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6D4" w:rsidRDefault="00A95955" w:rsidP="002636D4">
      <w:pPr>
        <w:rPr>
          <w:lang w:bidi="ar-EG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8" type="#_x0000_t202" style="position:absolute;left:0;text-align:left;margin-left:22.95pt;margin-top:18pt;width:191.6pt;height:39.45pt;z-index:251858944" filled="f" stroked="f">
            <v:textbox style="mso-next-textbox:#_x0000_s1298">
              <w:txbxContent>
                <w:p w:rsidR="00035B26" w:rsidRPr="00931C4C" w:rsidRDefault="00035B26" w:rsidP="00AA1B7C">
                  <w:pPr>
                    <w:spacing w:line="216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المتواتر ما رواه عدد كثير تحيل العادة تواطؤهم علي الكذب  والمتواتر نوعان : متواتر لفظى وهو ما تواتر لفظه ومعناه </w:t>
                  </w:r>
                  <w:r w:rsidR="00AA1B7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                     ومتواتر معنوى: وهو ما تواتر معناه دون لفظه                      وكل الأحاديث المتواترة مقبولة ولا حاجة إلي البحث في عدالة رواتها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212" type="#_x0000_t202" style="position:absolute;left:0;text-align:left;margin-left:716.9pt;margin-top:14.95pt;width:95.8pt;height:25.95pt;z-index:251794432" filled="f" stroked="f">
            <v:textbox style="mso-next-textbox:#_x0000_s1212">
              <w:txbxContent>
                <w:p w:rsidR="004F0970" w:rsidRPr="00411061" w:rsidRDefault="004F0970" w:rsidP="004F0970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 w:rsidRPr="0041106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ما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رواه ثلاثة فأكثر في كل طبقة ما لم يبلغ حد التواتر</w:t>
                  </w:r>
                  <w:r w:rsidRPr="0041106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210" type="#_x0000_t21" style="position:absolute;left:0;text-align:left;margin-left:222.95pt;margin-top:15.6pt;width:110.2pt;height:45.45pt;z-index:251792384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210">
              <w:txbxContent>
                <w:p w:rsidR="00131B4D" w:rsidRPr="005A7C0B" w:rsidRDefault="00131B4D" w:rsidP="00131B4D">
                  <w:pPr>
                    <w:jc w:val="center"/>
                    <w:rPr>
                      <w:b/>
                      <w:bCs/>
                      <w:sz w:val="44"/>
                      <w:szCs w:val="44"/>
                      <w:rtl/>
                      <w:lang w:bidi="ar-EG"/>
                    </w:rPr>
                  </w:pPr>
                  <w:r w:rsidRPr="005A7C0B"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EG"/>
                    </w:rPr>
                    <w:t>المتواتر</w:t>
                  </w:r>
                </w:p>
                <w:p w:rsidR="00131B4D" w:rsidRPr="00240721" w:rsidRDefault="00131B4D" w:rsidP="00131B4D"/>
              </w:txbxContent>
            </v:textbox>
            <w10:wrap anchorx="page"/>
          </v:shape>
        </w:pict>
      </w:r>
      <w:r>
        <w:rPr>
          <w:noProof/>
        </w:rPr>
        <w:pict>
          <v:roundrect id="_x0000_s1026" style="position:absolute;left:0;text-align:left;margin-left:380.35pt;margin-top:13.5pt;width:144.05pt;height:50.55pt;z-index:251658240;v-text-anchor:middle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0A26FA" w:rsidRPr="005A7C0B" w:rsidRDefault="000A26FA" w:rsidP="00893979">
                  <w:pPr>
                    <w:jc w:val="center"/>
                    <w:rPr>
                      <w:b/>
                      <w:bCs/>
                      <w:sz w:val="52"/>
                      <w:szCs w:val="52"/>
                      <w:lang w:bidi="ar-EG"/>
                    </w:rPr>
                  </w:pPr>
                  <w:r w:rsidRPr="005A7C0B"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EG"/>
                    </w:rPr>
                    <w:t>أقسام الحديث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150" style="position:absolute;left:0;text-align:left;margin-left:666.45pt;margin-top:13.5pt;width:43.2pt;height:24.65pt;z-index:251735040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E184B" w:rsidRPr="004E184B" w:rsidRDefault="004E184B">
                  <w:pPr>
                    <w:rPr>
                      <w:b/>
                      <w:bCs/>
                      <w:sz w:val="18"/>
                      <w:szCs w:val="18"/>
                      <w:rtl/>
                      <w:lang w:val="af-ZA" w:bidi="ar-EG"/>
                    </w:rPr>
                  </w:pPr>
                  <w:r w:rsidRPr="004E184B">
                    <w:rPr>
                      <w:rFonts w:hint="cs"/>
                      <w:b/>
                      <w:bCs/>
                      <w:sz w:val="18"/>
                      <w:szCs w:val="18"/>
                      <w:rtl/>
                      <w:lang w:val="af-ZA" w:bidi="ar-EG"/>
                    </w:rPr>
                    <w:t>المشهور</w:t>
                  </w:r>
                </w:p>
              </w:txbxContent>
            </v:textbox>
            <w10:wrap anchorx="page"/>
          </v:roundrect>
        </w:pict>
      </w:r>
    </w:p>
    <w:p w:rsidR="00C16E9C" w:rsidRDefault="00566A42" w:rsidP="00C734FB">
      <w:pPr>
        <w:rPr>
          <w:lang w:bidi="ar-EG"/>
        </w:rPr>
      </w:pPr>
      <w:r>
        <w:rPr>
          <w:noProof/>
        </w:rPr>
        <w:pict>
          <v:shape id="_x0000_s1141" type="#_x0000_t202" style="position:absolute;left:0;text-align:left;margin-left:-13.55pt;margin-top:209.15pt;width:109.7pt;height:43.95pt;z-index:251728896" filled="f" stroked="f">
            <v:textbox style="mso-next-textbox:#_x0000_s1141">
              <w:txbxContent>
                <w:p w:rsidR="00AB59CA" w:rsidRPr="00E55A71" w:rsidRDefault="00566A42" w:rsidP="00566A42">
                  <w:pPr>
                    <w:spacing w:line="240" w:lineRule="auto"/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النسخ رفع الشارع حكماً منه متقدماً بحكم منه متأخر فالحديث الناسخ هو المتأخر والنسوخ هو المتقدم .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302" type="#_x0000_t202" style="position:absolute;left:0;text-align:left;margin-left:303.2pt;margin-top:506.05pt;width:282pt;height:38.35pt;z-index:251863040" filled="f" stroked="f">
            <v:textbox style="mso-next-textbox:#_x0000_s1302">
              <w:txbxContent>
                <w:p w:rsidR="00222354" w:rsidRPr="00E55A71" w:rsidRDefault="00222354" w:rsidP="00E7271B">
                  <w:pPr>
                    <w:spacing w:line="240" w:lineRule="auto"/>
                    <w:jc w:val="center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يطعن فى الراوى : لكذبه أو اتهامه به أ</w:t>
                  </w:r>
                  <w:r w:rsidR="00E7271B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و فسقه أو سوء حفظه أو مخالفته لل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ثقات</w:t>
                  </w:r>
                  <w:r w:rsidR="00E7271B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 أو بدعته أو جهالته أو فحش غلطة أو غفلته أو كثرة أوهامه .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301" type="#_x0000_t202" style="position:absolute;left:0;text-align:left;margin-left:326.7pt;margin-top:260.35pt;width:73.85pt;height:32.4pt;z-index:251862016" filled="f" stroked="f">
            <v:textbox style="mso-next-textbox:#_x0000_s1301">
              <w:txbxContent>
                <w:p w:rsidR="00222354" w:rsidRPr="00E55A71" w:rsidRDefault="00222354" w:rsidP="00222354">
                  <w:pPr>
                    <w:spacing w:line="240" w:lineRule="auto"/>
                    <w:jc w:val="center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المردود : ما لم يترجح صدق المخبر به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99" type="#_x0000_t202" style="position:absolute;left:0;text-align:left;margin-left:286.75pt;margin-top:86.05pt;width:116.35pt;height:25.6pt;z-index:251859968" filled="f" stroked="f">
            <v:textbox style="mso-next-textbox:#_x0000_s1299">
              <w:txbxContent>
                <w:p w:rsidR="00F11B2B" w:rsidRPr="00E55A71" w:rsidRDefault="00F11B2B" w:rsidP="00F11B2B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الآحاد : ما لم يجمع شروط التواتر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300" type="#_x0000_t202" style="position:absolute;left:0;text-align:left;margin-left:239.75pt;margin-top:157.5pt;width:49.3pt;height:44.2pt;z-index:251860992" filled="f" stroked="f">
            <v:textbox style="mso-next-textbox:#_x0000_s1300">
              <w:txbxContent>
                <w:p w:rsidR="00F11B2B" w:rsidRPr="00E55A71" w:rsidRDefault="00F11B2B" w:rsidP="00F11B2B">
                  <w:pPr>
                    <w:spacing w:line="240" w:lineRule="auto"/>
                    <w:jc w:val="center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المقبول : ما ترجح صدق المخبر به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94" type="#_x0000_t32" style="position:absolute;left:0;text-align:left;margin-left:568.65pt;margin-top:.55pt;width:96.85pt;height:147.1pt;flip:y;z-index:251855872" o:connectortype="straight">
            <w10:wrap anchorx="page"/>
          </v:shape>
        </w:pict>
      </w:r>
      <w:r w:rsidR="00A95955">
        <w:rPr>
          <w:noProof/>
        </w:rPr>
        <w:pict>
          <v:shape id="_x0000_s1295" type="#_x0000_t32" style="position:absolute;left:0;text-align:left;margin-left:568.65pt;margin-top:29.55pt;width:96.85pt;height:118.1pt;flip:y;z-index:251856896" o:connectortype="straight">
            <w10:wrap anchorx="page"/>
          </v:shape>
        </w:pict>
      </w:r>
      <w:r w:rsidR="00A95955">
        <w:rPr>
          <w:noProof/>
        </w:rPr>
        <w:pict>
          <v:shape id="_x0000_s1297" type="#_x0000_t32" style="position:absolute;left:0;text-align:left;margin-left:568.65pt;margin-top:63.15pt;width:96.85pt;height:83.55pt;flip:y;z-index:251857920" o:connectortype="straight">
            <w10:wrap anchorx="page"/>
          </v:shape>
        </w:pict>
      </w:r>
      <w:r w:rsidR="00A95955">
        <w:rPr>
          <w:noProof/>
        </w:rPr>
        <w:pict>
          <v:shape id="_x0000_s1291" type="#_x0000_t32" style="position:absolute;left:0;text-align:left;margin-left:407pt;margin-top:474.55pt;width:21.15pt;height:0;z-index:251854848" o:connectortype="straight">
            <w10:wrap anchorx="page"/>
          </v:shape>
        </w:pict>
      </w:r>
      <w:r w:rsidR="00A95955">
        <w:rPr>
          <w:noProof/>
        </w:rPr>
        <w:pict>
          <v:shape id="_x0000_s1290" type="#_x0000_t32" style="position:absolute;left:0;text-align:left;margin-left:407pt;margin-top:446.6pt;width:21.15pt;height:0;z-index:251853824" o:connectortype="straight">
            <w10:wrap anchorx="page"/>
          </v:shape>
        </w:pict>
      </w:r>
      <w:r w:rsidR="00A95955">
        <w:rPr>
          <w:noProof/>
        </w:rPr>
        <w:pict>
          <v:shape id="_x0000_s1289" type="#_x0000_t32" style="position:absolute;left:0;text-align:left;margin-left:407pt;margin-top:413.85pt;width:21.15pt;height:0;z-index:251852800" o:connectortype="straight">
            <w10:wrap anchorx="page"/>
          </v:shape>
        </w:pict>
      </w:r>
      <w:r w:rsidR="00A95955">
        <w:rPr>
          <w:noProof/>
        </w:rPr>
        <w:pict>
          <v:shape id="_x0000_s1288" type="#_x0000_t32" style="position:absolute;left:0;text-align:left;margin-left:406.25pt;margin-top:379.35pt;width:21.15pt;height:0;z-index:251851776" o:connectortype="straight">
            <w10:wrap anchorx="page"/>
          </v:shape>
        </w:pict>
      </w:r>
      <w:r w:rsidR="00A95955">
        <w:rPr>
          <w:noProof/>
        </w:rPr>
        <w:pict>
          <v:shape id="_x0000_s1287" type="#_x0000_t32" style="position:absolute;left:0;text-align:left;margin-left:406.25pt;margin-top:344.55pt;width:21.15pt;height:0;z-index:251850752" o:connectortype="straight">
            <w10:wrap anchorx="page"/>
          </v:shape>
        </w:pict>
      </w:r>
      <w:r w:rsidR="00A95955">
        <w:rPr>
          <w:noProof/>
        </w:rPr>
        <w:pict>
          <v:shape id="_x0000_s1286" type="#_x0000_t32" style="position:absolute;left:0;text-align:left;margin-left:460.65pt;margin-top:474.55pt;width:21.15pt;height:0;z-index:251849728" o:connectortype="straight">
            <w10:wrap anchorx="page"/>
          </v:shape>
        </w:pict>
      </w:r>
      <w:r w:rsidR="00A95955">
        <w:rPr>
          <w:noProof/>
        </w:rPr>
        <w:pict>
          <v:shape id="_x0000_s1285" type="#_x0000_t32" style="position:absolute;left:0;text-align:left;margin-left:460.65pt;margin-top:446.6pt;width:21.15pt;height:0;z-index:251848704" o:connectortype="straight">
            <w10:wrap anchorx="page"/>
          </v:shape>
        </w:pict>
      </w:r>
      <w:r w:rsidR="00A95955">
        <w:rPr>
          <w:noProof/>
        </w:rPr>
        <w:pict>
          <v:shape id="_x0000_s1284" type="#_x0000_t32" style="position:absolute;left:0;text-align:left;margin-left:460.65pt;margin-top:413.85pt;width:21.15pt;height:0;z-index:251847680" o:connectortype="straight">
            <w10:wrap anchorx="page"/>
          </v:shape>
        </w:pict>
      </w:r>
      <w:r w:rsidR="00A95955">
        <w:rPr>
          <w:noProof/>
        </w:rPr>
        <w:pict>
          <v:shape id="_x0000_s1283" type="#_x0000_t32" style="position:absolute;left:0;text-align:left;margin-left:460.65pt;margin-top:379.35pt;width:21.15pt;height:0;z-index:251846656" o:connectortype="straight">
            <w10:wrap anchorx="page"/>
          </v:shape>
        </w:pict>
      </w:r>
      <w:r w:rsidR="00A95955">
        <w:rPr>
          <w:noProof/>
        </w:rPr>
        <w:pict>
          <v:shape id="_x0000_s1282" type="#_x0000_t32" style="position:absolute;left:0;text-align:left;margin-left:460.65pt;margin-top:344.55pt;width:21.15pt;height:0;z-index:251845632" o:connectortype="straight">
            <w10:wrap anchorx="page"/>
          </v:shape>
        </w:pict>
      </w:r>
      <w:r w:rsidR="00A95955">
        <w:rPr>
          <w:noProof/>
        </w:rPr>
        <w:pict>
          <v:shape id="_x0000_s1279" type="#_x0000_t32" style="position:absolute;left:0;text-align:left;margin-left:640.25pt;margin-top:291.6pt;width:18.4pt;height:67.8pt;z-index:251844608" o:connectortype="straight">
            <w10:wrap anchorx="page"/>
          </v:shape>
        </w:pict>
      </w:r>
      <w:r w:rsidR="00A95955">
        <w:rPr>
          <w:noProof/>
        </w:rPr>
        <w:pict>
          <v:shape id="_x0000_s1278" type="#_x0000_t32" style="position:absolute;left:0;text-align:left;margin-left:640.25pt;margin-top:291.6pt;width:18.4pt;height:37.3pt;z-index:251843584" o:connectortype="straight">
            <w10:wrap anchorx="page"/>
          </v:shape>
        </w:pict>
      </w:r>
      <w:r w:rsidR="00A95955">
        <w:rPr>
          <w:noProof/>
        </w:rPr>
        <w:pict>
          <v:shape id="_x0000_s1277" type="#_x0000_t32" style="position:absolute;left:0;text-align:left;margin-left:640.25pt;margin-top:291.6pt;width:18.4pt;height:5.65pt;z-index:251842560" o:connectortype="straight">
            <w10:wrap anchorx="page"/>
          </v:shape>
        </w:pict>
      </w:r>
      <w:r w:rsidR="00A95955">
        <w:rPr>
          <w:noProof/>
        </w:rPr>
        <w:pict>
          <v:shape id="_x0000_s1276" type="#_x0000_t32" style="position:absolute;left:0;text-align:left;margin-left:640.25pt;margin-top:266.7pt;width:18.4pt;height:24.9pt;flip:y;z-index:251841536" o:connectortype="straight">
            <w10:wrap anchorx="page"/>
          </v:shape>
        </w:pict>
      </w:r>
      <w:r w:rsidR="00A95955">
        <w:rPr>
          <w:noProof/>
        </w:rPr>
        <w:pict>
          <v:shape id="_x0000_s1275" type="#_x0000_t32" style="position:absolute;left:0;text-align:left;margin-left:640.25pt;margin-top:172.85pt;width:18.4pt;height:49pt;z-index:251840512" o:connectortype="straight">
            <w10:wrap anchorx="page"/>
          </v:shape>
        </w:pict>
      </w:r>
      <w:r w:rsidR="00A95955">
        <w:rPr>
          <w:noProof/>
        </w:rPr>
        <w:pict>
          <v:shape id="_x0000_s1274" type="#_x0000_t32" style="position:absolute;left:0;text-align:left;margin-left:640.25pt;margin-top:172.85pt;width:18.4pt;height:18.45pt;z-index:251839488" o:connectortype="straight">
            <w10:wrap anchorx="page"/>
          </v:shape>
        </w:pict>
      </w:r>
      <w:r w:rsidR="00A95955">
        <w:rPr>
          <w:noProof/>
        </w:rPr>
        <w:pict>
          <v:shape id="_x0000_s1273" type="#_x0000_t32" style="position:absolute;left:0;text-align:left;margin-left:640.25pt;margin-top:161pt;width:18.4pt;height:11.85pt;flip:y;z-index:251838464" o:connectortype="straight">
            <w10:wrap anchorx="page"/>
          </v:shape>
        </w:pict>
      </w:r>
      <w:r w:rsidR="00A95955">
        <w:rPr>
          <w:noProof/>
        </w:rPr>
        <w:pict>
          <v:shape id="_x0000_s1272" type="#_x0000_t32" style="position:absolute;left:0;text-align:left;margin-left:640.25pt;margin-top:128.75pt;width:18.4pt;height:44.1pt;flip:y;z-index:251837440" o:connectortype="straight">
            <w10:wrap anchorx="page"/>
          </v:shape>
        </w:pict>
      </w:r>
      <w:r w:rsidR="00A95955">
        <w:rPr>
          <w:noProof/>
        </w:rPr>
        <w:pict>
          <v:shape id="_x0000_s1271" type="#_x0000_t32" style="position:absolute;left:0;text-align:left;margin-left:186.4pt;margin-top:481.95pt;width:9.3pt;height:0;flip:x;z-index:251836416" o:connectortype="straight">
            <w10:wrap anchorx="page"/>
          </v:shape>
        </w:pict>
      </w:r>
      <w:r w:rsidR="00A95955">
        <w:rPr>
          <w:noProof/>
        </w:rPr>
        <w:pict>
          <v:shape id="_x0000_s1270" type="#_x0000_t32" style="position:absolute;left:0;text-align:left;margin-left:186.4pt;margin-top:353.55pt;width:9.3pt;height:0;flip:x;z-index:251835392" o:connectortype="straight">
            <w10:wrap anchorx="page"/>
          </v:shape>
        </w:pict>
      </w:r>
      <w:r w:rsidR="00A95955">
        <w:rPr>
          <w:noProof/>
        </w:rPr>
        <w:pict>
          <v:shape id="_x0000_s1268" type="#_x0000_t32" style="position:absolute;left:0;text-align:left;margin-left:130.75pt;margin-top:485.4pt;width:13.9pt;height:46.2pt;flip:x;z-index:251834368" o:connectortype="straight">
            <w10:wrap anchorx="page"/>
          </v:shape>
        </w:pict>
      </w:r>
      <w:r w:rsidR="00A95955">
        <w:rPr>
          <w:noProof/>
        </w:rPr>
        <w:pict>
          <v:shape id="_x0000_s1267" type="#_x0000_t32" style="position:absolute;left:0;text-align:left;margin-left:130.75pt;margin-top:481.95pt;width:13.9pt;height:16.3pt;flip:x;z-index:251833344" o:connectortype="straight">
            <w10:wrap anchorx="page"/>
          </v:shape>
        </w:pict>
      </w:r>
      <w:r w:rsidR="00A95955">
        <w:rPr>
          <w:noProof/>
        </w:rPr>
        <w:pict>
          <v:shape id="_x0000_s1266" type="#_x0000_t32" style="position:absolute;left:0;text-align:left;margin-left:130.75pt;margin-top:464.65pt;width:13.9pt;height:17.3pt;flip:x y;z-index:251832320" o:connectortype="straight">
            <w10:wrap anchorx="page"/>
          </v:shape>
        </w:pict>
      </w:r>
      <w:r w:rsidR="00A95955">
        <w:rPr>
          <w:noProof/>
        </w:rPr>
        <w:pict>
          <v:shape id="_x0000_s1265" type="#_x0000_t32" style="position:absolute;left:0;text-align:left;margin-left:130.75pt;margin-top:436.5pt;width:13.9pt;height:45.45pt;flip:x y;z-index:251831296" o:connectortype="straight">
            <w10:wrap anchorx="page"/>
          </v:shape>
        </w:pict>
      </w:r>
      <w:r w:rsidR="00A95955">
        <w:rPr>
          <w:noProof/>
        </w:rPr>
        <w:pict>
          <v:shape id="_x0000_s1264" type="#_x0000_t32" style="position:absolute;left:0;text-align:left;margin-left:132.35pt;margin-top:350.9pt;width:12.3pt;height:47.7pt;flip:x;z-index:251830272" o:connectortype="straight">
            <w10:wrap anchorx="page"/>
          </v:shape>
        </w:pict>
      </w:r>
      <w:r w:rsidR="00A95955">
        <w:rPr>
          <w:noProof/>
        </w:rPr>
        <w:pict>
          <v:shape id="_x0000_s1263" type="#_x0000_t32" style="position:absolute;left:0;text-align:left;margin-left:132.35pt;margin-top:350.9pt;width:12.3pt;height:17.55pt;flip:x;z-index:251829248" o:connectortype="straight">
            <w10:wrap anchorx="page"/>
          </v:shape>
        </w:pict>
      </w:r>
      <w:r w:rsidR="00A95955">
        <w:rPr>
          <w:noProof/>
        </w:rPr>
        <w:pict>
          <v:shape id="_x0000_s1262" type="#_x0000_t32" style="position:absolute;left:0;text-align:left;margin-left:132.35pt;margin-top:335.85pt;width:12.3pt;height:15.05pt;flip:x y;z-index:251828224" o:connectortype="straight">
            <w10:wrap anchorx="page"/>
          </v:shape>
        </w:pict>
      </w:r>
      <w:r w:rsidR="00A95955">
        <w:rPr>
          <w:noProof/>
        </w:rPr>
        <w:pict>
          <v:shape id="_x0000_s1261" type="#_x0000_t32" style="position:absolute;left:0;text-align:left;margin-left:132.35pt;margin-top:304.75pt;width:12.3pt;height:46.15pt;flip:x y;z-index:251827200" o:connectortype="straight">
            <w10:wrap anchorx="page"/>
          </v:shape>
        </w:pict>
      </w:r>
      <w:r w:rsidR="00A95955">
        <w:rPr>
          <w:noProof/>
        </w:rPr>
        <w:pict>
          <v:shape id="_x0000_s1140" type="#_x0000_t202" style="position:absolute;left:0;text-align:left;margin-left:-5.6pt;margin-top:177.4pt;width:99.2pt;height:27.8pt;z-index:251727872" filled="f" stroked="f">
            <v:textbox style="mso-next-textbox:#_x0000_s1140">
              <w:txbxContent>
                <w:p w:rsidR="00F37235" w:rsidRPr="00E55A71" w:rsidRDefault="00F37235" w:rsidP="00B95FE9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 w:rsidRPr="00E55A7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الحديث المقبول المعارض بمثله مع إمكان الجمع بينهما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139" type="#_x0000_t202" style="position:absolute;left:0;text-align:left;margin-left:-7.7pt;margin-top:145.95pt;width:101.3pt;height:25.6pt;z-index:251726848" filled="f" stroked="f">
            <v:textbox style="mso-next-textbox:#_x0000_s1139">
              <w:txbxContent>
                <w:p w:rsidR="00BB5A29" w:rsidRPr="00E55A71" w:rsidRDefault="00BB5A29" w:rsidP="00B95FE9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 w:rsidRPr="00E55A7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الحديث المقبول الذي سُلٌم من معارضة مثله .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60" type="#_x0000_t32" style="position:absolute;left:0;text-align:left;margin-left:153.5pt;margin-top:176.95pt;width:19.45pt;height:44.9pt;flip:x;z-index:251826176" o:connectortype="straight">
            <w10:wrap anchorx="page"/>
          </v:shape>
        </w:pict>
      </w:r>
      <w:r w:rsidR="00A95955">
        <w:rPr>
          <w:noProof/>
        </w:rPr>
        <w:pict>
          <v:shape id="_x0000_s1259" type="#_x0000_t32" style="position:absolute;left:0;text-align:left;margin-left:153.5pt;margin-top:176.95pt;width:19.45pt;height:10.95pt;flip:x;z-index:251825152" o:connectortype="straight">
            <w10:wrap anchorx="page"/>
          </v:shape>
        </w:pict>
      </w:r>
      <w:r w:rsidR="00A95955">
        <w:rPr>
          <w:noProof/>
        </w:rPr>
        <w:pict>
          <v:shape id="_x0000_s1258" type="#_x0000_t32" style="position:absolute;left:0;text-align:left;margin-left:153.5pt;margin-top:153.8pt;width:19.45pt;height:23.15pt;flip:x y;z-index:251824128" o:connectortype="straight">
            <w10:wrap anchorx="page"/>
          </v:shape>
        </w:pict>
      </w:r>
      <w:r w:rsidR="00A95955">
        <w:rPr>
          <w:noProof/>
        </w:rPr>
        <w:pict>
          <v:roundrect id="_x0000_s1180" style="position:absolute;left:0;text-align:left;margin-left:98.1pt;margin-top:206.8pt;width:55.4pt;height:27.8pt;z-index:251763712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180">
              <w:txbxContent>
                <w:p w:rsidR="00325A71" w:rsidRPr="00325A71" w:rsidRDefault="00325A71" w:rsidP="00325A71">
                  <w:pPr>
                    <w:jc w:val="center"/>
                    <w:rPr>
                      <w:b/>
                      <w:bCs/>
                      <w:sz w:val="14"/>
                      <w:szCs w:val="14"/>
                      <w:rtl/>
                      <w:lang w:val="af-ZA" w:bidi="ar-EG"/>
                    </w:rPr>
                  </w:pPr>
                  <w:r w:rsidRPr="00325A71"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val="af-ZA" w:bidi="ar-EG"/>
                    </w:rPr>
                    <w:t>الناسخ والمنسوخ</w:t>
                  </w:r>
                </w:p>
                <w:p w:rsidR="00325A71" w:rsidRPr="00680DB5" w:rsidRDefault="00325A71" w:rsidP="00325A71">
                  <w:pP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79" style="position:absolute;left:0;text-align:left;margin-left:98.1pt;margin-top:174.95pt;width:55.4pt;height:27.8pt;z-index:251762688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179">
              <w:txbxContent>
                <w:p w:rsidR="00325A71" w:rsidRPr="00325A71" w:rsidRDefault="00325A71" w:rsidP="00325A71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</w:pPr>
                  <w:r w:rsidRPr="00325A7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مختلف الحديث</w:t>
                  </w:r>
                </w:p>
                <w:p w:rsidR="00325A71" w:rsidRPr="00680DB5" w:rsidRDefault="00325A71" w:rsidP="00325A71">
                  <w:pP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78" style="position:absolute;left:0;text-align:left;margin-left:98.1pt;margin-top:142.85pt;width:55.4pt;height:27.8pt;z-index:251761664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178">
              <w:txbxContent>
                <w:p w:rsidR="005270F1" w:rsidRPr="00DB09BE" w:rsidRDefault="005270F1" w:rsidP="005270F1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</w:pPr>
                  <w:r w:rsidRPr="00DB09BE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الحديث المحكم</w:t>
                  </w:r>
                </w:p>
                <w:p w:rsidR="005270F1" w:rsidRPr="00680DB5" w:rsidRDefault="005270F1" w:rsidP="005270F1">
                  <w:pP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shape id="_x0000_s1194" type="#_x0000_t202" style="position:absolute;left:0;text-align:left;margin-left:-5.9pt;margin-top:519.4pt;width:95.2pt;height:28.1pt;z-index:251778048" filled="f" stroked="f">
            <v:textbox style="mso-next-textbox:#_x0000_s1194">
              <w:txbxContent>
                <w:p w:rsidR="00B57ADE" w:rsidRPr="00411061" w:rsidRDefault="00B57ADE" w:rsidP="00B57ADE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قول الراوي : فلان عن فلان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 .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193" type="#_x0000_t202" style="position:absolute;left:0;text-align:left;margin-left:-2.15pt;margin-top:489.9pt;width:90.2pt;height:28.1pt;z-index:251777024" filled="f" stroked="f">
            <v:textbox style="mso-next-textbox:#_x0000_s1193">
              <w:txbxContent>
                <w:p w:rsidR="009A6FED" w:rsidRPr="00411061" w:rsidRDefault="009A6FED" w:rsidP="009A6FED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 xml:space="preserve">قول الراوي </w:t>
                  </w:r>
                  <w:r w:rsidR="00A75004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 xml:space="preserve">: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حدثنا فلان أن فلان</w:t>
                  </w:r>
                  <w:r w:rsidR="00E10A57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اً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 xml:space="preserve"> قال</w:t>
                  </w:r>
                  <w:r w:rsidRPr="0041106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 </w:t>
                  </w:r>
                  <w:r w:rsidR="00E10A57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roundrect id="_x0000_s1187" style="position:absolute;left:0;text-align:left;margin-left:87.5pt;margin-top:422.95pt;width:43.25pt;height:27.8pt;z-index:25177088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87">
              <w:txbxContent>
                <w:p w:rsidR="00B53967" w:rsidRPr="00B53967" w:rsidRDefault="00B53967" w:rsidP="00B53967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</w:pPr>
                  <w:r w:rsidRPr="00B53967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  <w:t>المدلس</w:t>
                  </w:r>
                </w:p>
                <w:p w:rsidR="00B53967" w:rsidRPr="00CF5FB7" w:rsidRDefault="00B53967" w:rsidP="00B53967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90" style="position:absolute;left:0;text-align:left;margin-left:87.5pt;margin-top:516.6pt;width:43.25pt;height:27.8pt;z-index:25177395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90">
              <w:txbxContent>
                <w:p w:rsidR="00B53967" w:rsidRPr="00B53967" w:rsidRDefault="00B53967" w:rsidP="00B53967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</w:pPr>
                  <w:r w:rsidRPr="00B53967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  <w:t>المعنعن</w:t>
                  </w:r>
                </w:p>
                <w:p w:rsidR="00B53967" w:rsidRPr="00CF5FB7" w:rsidRDefault="00B53967" w:rsidP="00B53967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89" style="position:absolute;left:0;text-align:left;margin-left:87.5pt;margin-top:485.4pt;width:43.25pt;height:27.8pt;z-index:251772928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89">
              <w:txbxContent>
                <w:p w:rsidR="00B53967" w:rsidRPr="00704108" w:rsidRDefault="00B53967" w:rsidP="00B53967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  <w:t>المؤنن</w:t>
                  </w:r>
                </w:p>
                <w:p w:rsidR="00B53967" w:rsidRPr="00CF5FB7" w:rsidRDefault="00B53967" w:rsidP="00B53967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88" style="position:absolute;left:0;text-align:left;margin-left:87.5pt;margin-top:454.15pt;width:43.25pt;height:27.8pt;z-index:251771904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88">
              <w:txbxContent>
                <w:p w:rsidR="00B53967" w:rsidRPr="00B53967" w:rsidRDefault="00B53967" w:rsidP="00B53967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</w:pPr>
                  <w:r w:rsidRPr="00B53967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المرسل الخفي</w:t>
                  </w:r>
                </w:p>
                <w:p w:rsidR="00B53967" w:rsidRPr="00CF5FB7" w:rsidRDefault="00B53967" w:rsidP="00B53967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shape id="_x0000_s1142" type="#_x0000_t202" style="position:absolute;left:0;text-align:left;margin-left:-6.7pt;margin-top:293.6pt;width:95.8pt;height:25.95pt;z-index:251729920" filled="f" stroked="f">
            <v:textbox style="mso-next-textbox:#_x0000_s1142">
              <w:txbxContent>
                <w:p w:rsidR="00AB59CA" w:rsidRPr="00411061" w:rsidRDefault="00AB59CA" w:rsidP="00B62702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 w:rsidRPr="0041106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ما سقط من مبدأ إسناده راو أو أكثر 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143" type="#_x0000_t202" style="position:absolute;left:0;text-align:left;margin-left:-5.3pt;margin-top:322.3pt;width:95.8pt;height:25.6pt;z-index:251730944" filled="f" stroked="f">
            <v:textbox style="mso-next-textbox:#_x0000_s1143">
              <w:txbxContent>
                <w:p w:rsidR="00AB59CA" w:rsidRPr="00411061" w:rsidRDefault="00AB59CA" w:rsidP="00B62702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 w:rsidRPr="0041106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ما سقط من أخر إسناده من بعد التابعي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144" type="#_x0000_t202" style="position:absolute;left:0;text-align:left;margin-left:.3pt;margin-top:355pt;width:89.55pt;height:24.35pt;z-index:251731968" filled="f" stroked="f">
            <v:textbox style="mso-next-textbox:#_x0000_s1144">
              <w:txbxContent>
                <w:p w:rsidR="00AB59CA" w:rsidRPr="00411061" w:rsidRDefault="00AB59CA" w:rsidP="00B62702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 w:rsidRPr="0041106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ما سقط من إسناده اثنان من الرواه أو أكثر علي التوالي .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145" type="#_x0000_t202" style="position:absolute;left:0;text-align:left;margin-left:-.4pt;margin-top:387.15pt;width:90.2pt;height:28.45pt;z-index:251732992" filled="f" stroked="f">
            <v:textbox style="mso-next-textbox:#_x0000_s1145">
              <w:txbxContent>
                <w:p w:rsidR="003739B5" w:rsidRPr="00411061" w:rsidRDefault="003739B5" w:rsidP="00B62702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 w:rsidRPr="0041106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ما لم يتصل اسناده ( غير المعلق والمرسل والمضل ) . 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roundrect id="_x0000_s1181" style="position:absolute;left:0;text-align:left;margin-left:144.65pt;margin-top:336pt;width:41.75pt;height:34pt;z-index:251764736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81">
              <w:txbxContent>
                <w:p w:rsidR="00411061" w:rsidRPr="00411061" w:rsidRDefault="00411061" w:rsidP="00411061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</w:pPr>
                  <w:r w:rsidRPr="00411061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  <w:t>السقط الظاهر</w:t>
                  </w:r>
                </w:p>
                <w:p w:rsidR="00411061" w:rsidRPr="00411061" w:rsidRDefault="00411061" w:rsidP="00411061">
                  <w:pPr>
                    <w:rPr>
                      <w:b/>
                      <w:bCs/>
                      <w:sz w:val="18"/>
                      <w:szCs w:val="18"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83" style="position:absolute;left:0;text-align:left;margin-left:89.1pt;margin-top:291.6pt;width:43.25pt;height:27.8pt;z-index:251766784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83">
              <w:txbxContent>
                <w:p w:rsidR="00065694" w:rsidRPr="00704108" w:rsidRDefault="00065694" w:rsidP="00065694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  <w:t>المعلق</w:t>
                  </w:r>
                </w:p>
                <w:p w:rsidR="00065694" w:rsidRPr="00CF5FB7" w:rsidRDefault="00065694" w:rsidP="00065694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84" style="position:absolute;left:0;text-align:left;margin-left:89.1pt;margin-top:323.1pt;width:43.25pt;height:27.8pt;z-index:251767808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84">
              <w:txbxContent>
                <w:p w:rsidR="00065694" w:rsidRPr="00065694" w:rsidRDefault="00065694" w:rsidP="00065694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</w:pPr>
                  <w:r w:rsidRPr="00065694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  <w:t>المرسل</w:t>
                  </w:r>
                </w:p>
                <w:p w:rsidR="00065694" w:rsidRPr="00CF5FB7" w:rsidRDefault="00065694" w:rsidP="00065694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85" style="position:absolute;left:0;text-align:left;margin-left:89.1pt;margin-top:354.25pt;width:43.25pt;height:27.8pt;z-index:25176883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85">
              <w:txbxContent>
                <w:p w:rsidR="00065694" w:rsidRPr="00065694" w:rsidRDefault="00065694" w:rsidP="00065694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</w:pPr>
                  <w:r w:rsidRPr="00065694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  <w:t>المعضل</w:t>
                  </w:r>
                </w:p>
                <w:p w:rsidR="00065694" w:rsidRPr="00CF5FB7" w:rsidRDefault="00065694" w:rsidP="00065694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86" style="position:absolute;left:0;text-align:left;margin-left:89.1pt;margin-top:386.05pt;width:43.25pt;height:27.8pt;z-index:251769856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86">
              <w:txbxContent>
                <w:p w:rsidR="007E1518" w:rsidRPr="007E1518" w:rsidRDefault="007E1518" w:rsidP="007E1518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</w:pPr>
                  <w:r w:rsidRPr="007E1518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  <w:t>المنقطع</w:t>
                  </w:r>
                </w:p>
                <w:p w:rsidR="007E1518" w:rsidRPr="00CF5FB7" w:rsidRDefault="007E1518" w:rsidP="007E1518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82" style="position:absolute;left:0;text-align:left;margin-left:144.65pt;margin-top:464.25pt;width:41.75pt;height:34pt;z-index:25176576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82">
              <w:txbxContent>
                <w:p w:rsidR="00B52317" w:rsidRPr="00411061" w:rsidRDefault="00B52317" w:rsidP="00B52317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</w:pPr>
                  <w:r w:rsidRPr="00411061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  <w:t>السقط ال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  <w:t>خفي</w:t>
                  </w:r>
                </w:p>
                <w:p w:rsidR="00B52317" w:rsidRPr="00411061" w:rsidRDefault="00B52317" w:rsidP="00B52317">
                  <w:pPr>
                    <w:rPr>
                      <w:b/>
                      <w:bCs/>
                      <w:sz w:val="18"/>
                      <w:szCs w:val="18"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shape id="_x0000_s1247" type="#_x0000_t32" style="position:absolute;left:0;text-align:left;margin-left:153.5pt;margin-top:90.95pt;width:19.45pt;height:20.35pt;flip:x;z-index:251823104" o:connectortype="straight">
            <w10:wrap anchorx="page"/>
          </v:shape>
        </w:pict>
      </w:r>
      <w:r w:rsidR="00A95955">
        <w:rPr>
          <w:noProof/>
        </w:rPr>
        <w:pict>
          <v:shape id="_x0000_s1246" type="#_x0000_t32" style="position:absolute;left:0;text-align:left;margin-left:153.5pt;margin-top:76.15pt;width:19.45pt;height:14.8pt;flip:x y;z-index:251822080" o:connectortype="straight">
            <w10:wrap anchorx="page"/>
          </v:shape>
        </w:pict>
      </w:r>
      <w:r w:rsidR="00A95955">
        <w:rPr>
          <w:noProof/>
        </w:rPr>
        <w:pict>
          <v:shape id="_x0000_s1237" type="#_x0000_t32" style="position:absolute;left:0;text-align:left;margin-left:402.2pt;margin-top:258.8pt;width:40.95pt;height:72.8pt;z-index:251817984" o:connectortype="straight">
            <v:stroke endarrow="block"/>
            <w10:wrap anchorx="page"/>
          </v:shape>
        </w:pict>
      </w:r>
      <w:r w:rsidR="00A95955">
        <w:rPr>
          <w:noProof/>
        </w:rPr>
        <w:pict>
          <v:rect id="_x0000_s1229" style="position:absolute;left:0;text-align:left;margin-left:428.15pt;margin-top:331.75pt;width:32.5pt;height:160.95pt;z-index:25181184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layout-flow:vertical;mso-layout-flow-alt:bottom-to-top;mso-next-textbox:#_x0000_s1229">
              <w:txbxContent>
                <w:p w:rsidR="00F90DB7" w:rsidRDefault="00F90DB7" w:rsidP="00F90DB7">
                  <w:pPr>
                    <w:jc w:val="center"/>
                  </w:pPr>
                  <w:r w:rsidRPr="004E47D6">
                    <w:rPr>
                      <w:rFonts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المردود بسبب طعن في الراوي</w:t>
                  </w:r>
                </w:p>
              </w:txbxContent>
            </v:textbox>
            <w10:wrap anchorx="page"/>
          </v:rect>
        </w:pict>
      </w:r>
      <w:r w:rsidR="00A95955">
        <w:rPr>
          <w:noProof/>
        </w:rPr>
        <w:pict>
          <v:shape id="_x0000_s1244" type="#_x0000_t32" style="position:absolute;left:0;text-align:left;margin-left:585.2pt;margin-top:255.1pt;width:22.55pt;height:29.35pt;z-index:251821056" o:connectortype="straight">
            <v:stroke endarrow="block"/>
            <w10:wrap anchorx="page"/>
          </v:shape>
        </w:pict>
      </w:r>
      <w:r w:rsidR="00A95955">
        <w:rPr>
          <w:noProof/>
        </w:rPr>
        <w:pict>
          <v:shape id="_x0000_s1242" type="#_x0000_t32" style="position:absolute;left:0;text-align:left;margin-left:587.3pt;margin-top:208.7pt;width:19.4pt;height:20.8pt;flip:y;z-index:251820032" o:connectortype="straight">
            <v:stroke endarrow="block"/>
            <w10:wrap anchorx="page"/>
          </v:shape>
        </w:pict>
      </w:r>
      <w:r w:rsidR="00A95955">
        <w:rPr>
          <w:noProof/>
        </w:rPr>
        <w:pict>
          <v:shape id="_x0000_s1241" type="#_x0000_t32" style="position:absolute;left:0;text-align:left;margin-left:208.25pt;margin-top:255.1pt;width:116.95pt;height:80.75pt;flip:x;z-index:251819008" o:connectortype="straight">
            <v:stroke endarrow="block"/>
            <w10:wrap anchorx="page"/>
          </v:shape>
        </w:pict>
      </w:r>
      <w:r w:rsidR="00A95955">
        <w:rPr>
          <w:noProof/>
        </w:rPr>
        <w:pict>
          <v:shape id="_x0000_s1236" type="#_x0000_t32" style="position:absolute;left:0;text-align:left;margin-left:224pt;margin-top:148.25pt;width:11.65pt;height:12.75pt;flip:x;z-index:251816960" o:connectortype="straight">
            <v:stroke endarrow="block"/>
            <w10:wrap anchorx="page"/>
          </v:shape>
        </w:pict>
      </w:r>
      <w:r w:rsidR="00A95955">
        <w:rPr>
          <w:noProof/>
        </w:rPr>
        <w:pict>
          <v:shape id="_x0000_s1234" type="#_x0000_t32" style="position:absolute;left:0;text-align:left;margin-left:224pt;margin-top:107.5pt;width:12.7pt;height:7.5pt;flip:x y;z-index:251815936" o:connectortype="straight">
            <v:stroke endarrow="block"/>
            <w10:wrap anchorx="page"/>
          </v:shape>
        </w:pict>
      </w:r>
      <w:r w:rsidR="00A95955">
        <w:rPr>
          <w:noProof/>
        </w:rPr>
        <w:pict>
          <v:rect id="_x0000_s1230" style="position:absolute;left:0;text-align:left;margin-left:195.7pt;margin-top:335.85pt;width:32.5pt;height:160.95pt;z-index:251812864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layout-flow:vertical;mso-layout-flow-alt:bottom-to-top;mso-next-textbox:#_x0000_s1230">
              <w:txbxContent>
                <w:p w:rsidR="00F90DB7" w:rsidRDefault="00F90DB7" w:rsidP="00F90DB7">
                  <w:pPr>
                    <w:jc w:val="center"/>
                  </w:pPr>
                  <w:r w:rsidRPr="004E47D6">
                    <w:rPr>
                      <w:rFonts w:hint="cs"/>
                      <w:b/>
                      <w:bCs/>
                      <w:sz w:val="30"/>
                      <w:szCs w:val="30"/>
                      <w:rtl/>
                      <w:lang w:bidi="ar-EG"/>
                    </w:rPr>
                    <w:t>المردود بسبب سقط من الإسناد</w:t>
                  </w:r>
                </w:p>
              </w:txbxContent>
            </v:textbox>
            <w10:wrap anchorx="page"/>
          </v:rect>
        </w:pict>
      </w:r>
      <w:r w:rsidR="00A95955">
        <w:rPr>
          <w:noProof/>
        </w:rPr>
        <w:pict>
          <v:rect id="_x0000_s1232" style="position:absolute;left:0;text-align:left;margin-left:607.75pt;margin-top:253.85pt;width:32.5pt;height:75.05pt;z-index:251814912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layout-flow:vertical;mso-layout-flow-alt:bottom-to-top;mso-next-textbox:#_x0000_s1232">
              <w:txbxContent>
                <w:p w:rsidR="00F90DB7" w:rsidRPr="00F90DB7" w:rsidRDefault="00F90DB7" w:rsidP="00F90DB7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  <w:lang w:bidi="ar-EG"/>
                    </w:rPr>
                  </w:pPr>
                  <w:r w:rsidRPr="00F90DB7">
                    <w:rPr>
                      <w:rFonts w:hint="cs"/>
                      <w:b/>
                      <w:bCs/>
                      <w:sz w:val="26"/>
                      <w:szCs w:val="26"/>
                      <w:rtl/>
                      <w:lang w:bidi="ar-EG"/>
                    </w:rPr>
                    <w:t>أنواع أخـــري</w:t>
                  </w:r>
                </w:p>
              </w:txbxContent>
            </v:textbox>
            <w10:wrap anchorx="page"/>
          </v:rect>
        </w:pict>
      </w:r>
      <w:r w:rsidR="00A95955">
        <w:rPr>
          <w:noProof/>
        </w:rPr>
        <w:pict>
          <v:rect id="_x0000_s1231" style="position:absolute;left:0;text-align:left;margin-left:607.75pt;margin-top:128.75pt;width:32.5pt;height:97.8pt;z-index:251813888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layout-flow:vertical;mso-layout-flow-alt:bottom-to-top;mso-next-textbox:#_x0000_s1231">
              <w:txbxContent>
                <w:p w:rsidR="00F90DB7" w:rsidRPr="00F90DB7" w:rsidRDefault="00F90DB7" w:rsidP="00F90DB7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  <w:lang w:bidi="ar-EG"/>
                    </w:rPr>
                  </w:pPr>
                  <w:r w:rsidRPr="00F90DB7">
                    <w:rPr>
                      <w:rFonts w:hint="cs"/>
                      <w:b/>
                      <w:bCs/>
                      <w:sz w:val="26"/>
                      <w:szCs w:val="26"/>
                      <w:rtl/>
                      <w:lang w:bidi="ar-EG"/>
                    </w:rPr>
                    <w:t>بإعتبار من أسند إليه</w:t>
                  </w:r>
                </w:p>
              </w:txbxContent>
            </v:textbox>
            <w10:wrap anchorx="page"/>
          </v:rect>
        </w:pict>
      </w:r>
      <w:r w:rsidR="00A95955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26" type="#_x0000_t67" style="position:absolute;left:0;text-align:left;margin-left:460.45pt;margin-top:158pt;width:8.65pt;height:82.45pt;rotation:-3366242fd;z-index:251808768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w10:wrap anchorx="page"/>
          </v:shape>
        </w:pict>
      </w:r>
      <w:r w:rsidR="00A95955"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228" type="#_x0000_t66" style="position:absolute;left:0;text-align:left;margin-left:300.85pt;margin-top:135.35pt;width:42.4pt;height:8.5pt;rotation:1491586fd;z-index:251810816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w10:wrap anchorx="page"/>
          </v:shape>
        </w:pict>
      </w:r>
      <w:r w:rsidR="00A95955">
        <w:rPr>
          <w:noProof/>
        </w:rPr>
        <w:pict>
          <v:roundrect id="_x0000_s1175" style="position:absolute;left:0;text-align:left;margin-left:172.95pt;margin-top:73.9pt;width:53.8pt;height:34.65pt;z-index:25175859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175">
              <w:txbxContent>
                <w:p w:rsidR="004C6E02" w:rsidRPr="00BB7549" w:rsidRDefault="004C6E02" w:rsidP="004C6E02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val="af-ZA" w:bidi="ar-EG"/>
                    </w:rPr>
                    <w:t>حسب مراتبة</w:t>
                  </w:r>
                </w:p>
                <w:p w:rsidR="004C6E02" w:rsidRPr="00CF5FB7" w:rsidRDefault="004C6E02" w:rsidP="004C6E02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shape id="_x0000_s1211" type="#_x0000_t21" style="position:absolute;left:0;text-align:left;margin-left:231.25pt;margin-top:111.3pt;width:69.6pt;height:42.5pt;z-index:251793408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211">
              <w:txbxContent>
                <w:p w:rsidR="00516D4A" w:rsidRPr="0018600D" w:rsidRDefault="00516D4A" w:rsidP="00516D4A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EG"/>
                    </w:rPr>
                  </w:pPr>
                  <w:r w:rsidRPr="0018600D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المقبول</w:t>
                  </w:r>
                </w:p>
                <w:p w:rsidR="00516D4A" w:rsidRPr="00516D4A" w:rsidRDefault="00516D4A" w:rsidP="00516D4A">
                  <w:pPr>
                    <w:jc w:val="center"/>
                  </w:pP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roundrect id="_x0000_s1174" style="position:absolute;left:0;text-align:left;margin-left:172.95pt;margin-top:161pt;width:53.8pt;height:34.65pt;z-index:251757568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174">
              <w:txbxContent>
                <w:p w:rsidR="004C6E02" w:rsidRPr="004C6E02" w:rsidRDefault="004C6E02" w:rsidP="004C6E02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</w:pPr>
                  <w:r w:rsidRPr="004C6E02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بإعتبار العمل وعدمه</w:t>
                  </w:r>
                </w:p>
                <w:p w:rsidR="004C6E02" w:rsidRPr="00CF5FB7" w:rsidRDefault="004C6E02" w:rsidP="004C6E02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shape id="_x0000_s1227" type="#_x0000_t67" style="position:absolute;left:0;text-align:left;margin-left:380.35pt;margin-top:176.95pt;width:8.95pt;height:49.6pt;z-index:251809792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w10:wrap anchorx="page"/>
          </v:shape>
        </w:pict>
      </w:r>
      <w:r w:rsidR="00A95955">
        <w:rPr>
          <w:noProof/>
        </w:rPr>
        <w:pict>
          <v:shape id="_x0000_s1039" type="#_x0000_t21" style="position:absolute;left:0;text-align:left;margin-left:338.1pt;margin-top:144.7pt;width:98.15pt;height:32.25pt;z-index:251664384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39">
              <w:txbxContent>
                <w:p w:rsidR="00D4052D" w:rsidRPr="00D4052D" w:rsidRDefault="00D4052D" w:rsidP="00D4052D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 w:rsidRPr="00D4052D">
                    <w:rPr>
                      <w:rFonts w:hint="cs"/>
                      <w:b/>
                      <w:bCs/>
                      <w:rtl/>
                      <w:lang w:bidi="ar-EG"/>
                    </w:rPr>
                    <w:t>بإعتبار قوته وضعفه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25" type="#_x0000_t67" style="position:absolute;left:0;text-align:left;margin-left:417.8pt;margin-top:116.05pt;width:8.25pt;height:27.95pt;z-index:251807744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w10:wrap anchorx="page"/>
          </v:shape>
        </w:pict>
      </w:r>
      <w:r w:rsidR="00A95955">
        <w:rPr>
          <w:noProof/>
        </w:rPr>
        <w:pict>
          <v:shape id="_x0000_s1224" type="#_x0000_t67" style="position:absolute;left:0;text-align:left;margin-left:481.8pt;margin-top:116.05pt;width:8.75pt;height:27.95pt;z-index:25180672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w10:wrap anchorx="page"/>
          </v:shape>
        </w:pict>
      </w:r>
      <w:r w:rsidR="00A95955">
        <w:rPr>
          <w:noProof/>
        </w:rPr>
        <w:pict>
          <v:shape id="_x0000_s1223" type="#_x0000_t67" style="position:absolute;left:0;text-align:left;margin-left:447.8pt;margin-top:38.6pt;width:8.25pt;height:32pt;z-index:251805696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w10:wrap anchorx="page"/>
          </v:shape>
        </w:pict>
      </w:r>
      <w:r w:rsidR="00A95955">
        <w:rPr>
          <w:noProof/>
        </w:rPr>
        <w:pict>
          <v:shape id="_x0000_s1029" type="#_x0000_t66" style="position:absolute;left:0;text-align:left;margin-left:334.85pt;margin-top:7.85pt;width:43.5pt;height:7.6pt;z-index:251660288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w10:wrap anchorx="page"/>
          </v:shape>
        </w:pict>
      </w:r>
      <w:r w:rsidR="00A95955">
        <w:rPr>
          <w:noProof/>
        </w:rPr>
        <w:pict>
          <v:shape id="_x0000_s1222" type="#_x0000_t202" style="position:absolute;left:0;text-align:left;margin-left:718.2pt;margin-top:344.55pt;width:106pt;height:64.05pt;z-index:251804672" filled="f" stroked="f">
            <v:textbox style="mso-next-textbox:#_x0000_s1222">
              <w:txbxContent>
                <w:p w:rsidR="00844416" w:rsidRPr="00EA7B19" w:rsidRDefault="00844416" w:rsidP="00844416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المتابع هو الحديث الموافق لرواية الحديث الفرد مع اتحاد الصحابي . والشاهد هو الحديث الموافق لرواية الحديث الفرد مع اختلاف الصحابي والإعتبار تتبع طريق الحديث الفرد بحثاً عن متابع .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21" type="#_x0000_t202" style="position:absolute;left:0;text-align:left;margin-left:718.2pt;margin-top:312.5pt;width:106pt;height:27.9pt;z-index:251803648" filled="f" stroked="f">
            <v:textbox style="mso-next-textbox:#_x0000_s1221">
              <w:txbxContent>
                <w:p w:rsidR="00A96C36" w:rsidRPr="00EA7B19" w:rsidRDefault="00A96C36" w:rsidP="00A96C36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 xml:space="preserve">ما زاده الثقة عن ما رواه الثقات الآخرون لذلك الحديث    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20" type="#_x0000_t202" style="position:absolute;left:0;text-align:left;margin-left:710.85pt;margin-top:283.3pt;width:113.35pt;height:27.9pt;z-index:251802624" filled="f" stroked="f">
            <v:textbox style="mso-next-textbox:#_x0000_s1220">
              <w:txbxContent>
                <w:p w:rsidR="004E16C7" w:rsidRPr="00EA7B19" w:rsidRDefault="00A96C36" w:rsidP="004E16C7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م</w:t>
                  </w:r>
                  <w:r w:rsidR="004E16C7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ا اتصل سنده مرفوعاً كان أو موقوفاً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19" type="#_x0000_t202" style="position:absolute;left:0;text-align:left;margin-left:717pt;margin-top:253.1pt;width:106pt;height:27.9pt;z-index:251801600" filled="f" stroked="f">
            <v:textbox style="mso-next-textbox:#_x0000_s1219">
              <w:txbxContent>
                <w:p w:rsidR="009B6E03" w:rsidRPr="00EA7B19" w:rsidRDefault="009B6E03" w:rsidP="009B6E03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 xml:space="preserve">ما اتصل سنده مرفوعا إلى النبى صلي الله عليه وسلم   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18" type="#_x0000_t202" style="position:absolute;left:0;text-align:left;margin-left:713.4pt;margin-top:203.95pt;width:109.3pt;height:29.4pt;z-index:251800576" filled="f" stroked="f">
            <v:textbox style="mso-next-textbox:#_x0000_s1218">
              <w:txbxContent>
                <w:p w:rsidR="002D6F8F" w:rsidRPr="00EA7B19" w:rsidRDefault="002D6F8F" w:rsidP="002D6F8F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 xml:space="preserve">هو ما أضيف إلى التابعى ومن دونه من قول أو فعل . 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17" type="#_x0000_t202" style="position:absolute;left:0;text-align:left;margin-left:713.4pt;margin-top:176.95pt;width:109.4pt;height:27pt;z-index:251799552" filled="f" stroked="f">
            <v:textbox style="mso-next-textbox:#_x0000_s1217">
              <w:txbxContent>
                <w:p w:rsidR="00B454E2" w:rsidRPr="00EA7B19" w:rsidRDefault="00B454E2" w:rsidP="00B454E2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 xml:space="preserve">هو ما أضيف إلى </w:t>
                  </w:r>
                  <w:r w:rsidR="002D6F8F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الصحابى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 xml:space="preserve"> من قول أو فعل أو تقرير . 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16" type="#_x0000_t202" style="position:absolute;left:0;text-align:left;margin-left:717pt;margin-top:145.45pt;width:106pt;height:34.05pt;z-index:251798528" filled="f" stroked="f">
            <v:textbox style="mso-next-textbox:#_x0000_s1216">
              <w:txbxContent>
                <w:p w:rsidR="00861823" w:rsidRPr="00EA7B19" w:rsidRDefault="00861823" w:rsidP="00861823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 xml:space="preserve">هو ما أضيف إلى النبى صلي الله عليه وسلم من قول أو فعل أو تقرير أو صفة . 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15" type="#_x0000_t202" style="position:absolute;left:0;text-align:left;margin-left:716.4pt;margin-top:118.8pt;width:106pt;height:27.9pt;z-index:251797504" filled="f" stroked="f">
            <v:textbox style="mso-next-textbox:#_x0000_s1215">
              <w:txbxContent>
                <w:p w:rsidR="008B0E7D" w:rsidRPr="00EA7B19" w:rsidRDefault="008B0E7D" w:rsidP="008B0E7D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 xml:space="preserve">هو ما نقل إلينا عن </w:t>
                  </w:r>
                  <w:r w:rsidR="00F609D6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النبى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 xml:space="preserve"> صلي الله عليه وسلم مع إسناده إياه إلي ربه</w:t>
                  </w:r>
                  <w:r w:rsidR="00861823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14" type="#_x0000_t202" style="position:absolute;left:0;text-align:left;margin-left:705.9pt;margin-top:54.8pt;width:108.8pt;height:27.9pt;z-index:251796480" filled="f" stroked="f">
            <v:textbox style="mso-next-textbox:#_x0000_s1214">
              <w:txbxContent>
                <w:p w:rsidR="00EA7B19" w:rsidRPr="00EA7B19" w:rsidRDefault="00EA7B19" w:rsidP="000008AD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 xml:space="preserve">الفرد هو الحديث الذي ينفرد بروايته </w:t>
                  </w:r>
                  <w:r w:rsidRPr="00EA7B19">
                    <w:rPr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راوٍ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 xml:space="preserve"> واحد </w:t>
                  </w:r>
                  <w:r w:rsidR="003C0A0D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 xml:space="preserve">. 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13" type="#_x0000_t202" style="position:absolute;left:0;text-align:left;margin-left:703.75pt;margin-top:19.1pt;width:109.2pt;height:25.95pt;z-index:251795456" filled="f" stroked="f">
            <v:textbox style="mso-next-textbox:#_x0000_s1213">
              <w:txbxContent>
                <w:p w:rsidR="00324143" w:rsidRPr="00411061" w:rsidRDefault="00324143" w:rsidP="00324143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الذي لا يقل رواته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 عن اثنين في جميع طبقات السند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05" type="#_x0000_t21" style="position:absolute;left:0;text-align:left;margin-left:399.05pt;margin-top:70.6pt;width:110.2pt;height:45.45pt;z-index:251789312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205">
              <w:txbxContent>
                <w:p w:rsidR="00240721" w:rsidRPr="005A7C0B" w:rsidRDefault="00240721" w:rsidP="00240721">
                  <w:pPr>
                    <w:jc w:val="center"/>
                    <w:rPr>
                      <w:b/>
                      <w:bCs/>
                      <w:sz w:val="44"/>
                      <w:szCs w:val="44"/>
                      <w:lang w:bidi="ar-EG"/>
                    </w:rPr>
                  </w:pPr>
                  <w:r w:rsidRPr="005A7C0B"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EG"/>
                    </w:rPr>
                    <w:t>الآحاد</w:t>
                  </w:r>
                </w:p>
                <w:p w:rsidR="00240721" w:rsidRPr="00240721" w:rsidRDefault="00240721" w:rsidP="00240721"/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09" type="#_x0000_t21" style="position:absolute;left:0;text-align:left;margin-left:323.1pt;margin-top:226.55pt;width:116.9pt;height:32.25pt;z-index:25179136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209">
              <w:txbxContent>
                <w:p w:rsidR="00E26693" w:rsidRPr="009359EA" w:rsidRDefault="00E26693" w:rsidP="00E26693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EG"/>
                    </w:rPr>
                  </w:pPr>
                  <w:r w:rsidRPr="0018600D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المردود</w:t>
                  </w:r>
                </w:p>
                <w:p w:rsidR="00E26693" w:rsidRPr="00E26693" w:rsidRDefault="00E26693" w:rsidP="00E26693"/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041" type="#_x0000_t21" style="position:absolute;left:0;text-align:left;margin-left:471.45pt;margin-top:2in;width:98.15pt;height:32.25pt;z-index:251665408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41">
              <w:txbxContent>
                <w:p w:rsidR="00D4052D" w:rsidRPr="00D4052D" w:rsidRDefault="00D4052D" w:rsidP="00D4052D">
                  <w:pPr>
                    <w:jc w:val="center"/>
                    <w:rPr>
                      <w:b/>
                      <w:bCs/>
                      <w:rtl/>
                      <w:lang w:bidi="ar-EG"/>
                    </w:rPr>
                  </w:pPr>
                  <w:r w:rsidRPr="00D4052D">
                    <w:rPr>
                      <w:rFonts w:hint="cs"/>
                      <w:b/>
                      <w:bCs/>
                      <w:rtl/>
                      <w:lang w:bidi="ar-EG"/>
                    </w:rPr>
                    <w:t>بإعتبار عدد طرقه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08" type="#_x0000_t21" style="position:absolute;left:0;text-align:left;margin-left:471.45pt;margin-top:226.55pt;width:116.9pt;height:32.25pt;z-index:251790336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208">
              <w:txbxContent>
                <w:p w:rsidR="00E26693" w:rsidRPr="00E26693" w:rsidRDefault="00E26693" w:rsidP="00E26693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 w:rsidRPr="00E26693">
                    <w:rPr>
                      <w:rFonts w:hint="cs"/>
                      <w:b/>
                      <w:bCs/>
                      <w:rtl/>
                      <w:lang w:bidi="ar-EG"/>
                    </w:rPr>
                    <w:t>المشترك بين القبول والرد</w:t>
                  </w:r>
                </w:p>
                <w:p w:rsidR="00E26693" w:rsidRPr="00E26693" w:rsidRDefault="00E26693" w:rsidP="00E26693"/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03" type="#_x0000_t202" style="position:absolute;left:0;text-align:left;margin-left:522.9pt;margin-top:432.9pt;width:112.6pt;height:28.1pt;z-index:251787264" filled="f" stroked="f">
            <v:textbox style="mso-next-textbox:#_x0000_s1203">
              <w:txbxContent>
                <w:p w:rsidR="00606832" w:rsidRPr="00606832" w:rsidRDefault="00606832" w:rsidP="00606832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ما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روي علي أوجة مختلفة متساوية في القوة تشعر بعدم ضبط الراوي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04" type="#_x0000_t202" style="position:absolute;left:0;text-align:left;margin-left:527.65pt;margin-top:464.65pt;width:112.6pt;height:29.4pt;z-index:251788288" filled="f" stroked="f">
            <v:textbox style="mso-next-textbox:#_x0000_s1204">
              <w:txbxContent>
                <w:p w:rsidR="00E94DB8" w:rsidRPr="00CF7203" w:rsidRDefault="00CF7203" w:rsidP="007727FA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هو الحديث الذي أبدل فيه لفظ بأخر في سنده أو متنه </w:t>
                  </w:r>
                  <w:r w:rsidR="007727FA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بتقديم أو تأخير أو نحوه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01" type="#_x0000_t202" style="position:absolute;left:0;text-align:left;margin-left:526.8pt;margin-top:364.65pt;width:109.2pt;height:28.1pt;z-index:251785216" filled="f" stroked="f">
            <v:textbox style="mso-next-textbox:#_x0000_s1201">
              <w:txbxContent>
                <w:p w:rsidR="008E79D5" w:rsidRPr="00A156A2" w:rsidRDefault="00A156A2" w:rsidP="008E79D5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ما رواه المقبول </w:t>
                  </w:r>
                  <w:r w:rsidR="006026E2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مخالفاً لما هو أولي منه</w:t>
                  </w:r>
                  <w:r w:rsidR="007812B6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 ( ويقابله المحفوظ )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02" type="#_x0000_t202" style="position:absolute;left:0;text-align:left;margin-left:525.8pt;margin-top:398.6pt;width:110.8pt;height:28.1pt;z-index:251786240" filled="f" stroked="f">
            <v:textbox style="mso-next-textbox:#_x0000_s1202">
              <w:txbxContent>
                <w:p w:rsidR="008B48EE" w:rsidRPr="00A156A2" w:rsidRDefault="008B48EE" w:rsidP="008B48EE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ما غيرت فيه كلمة إلي غير ما رواه الثقات لفظاً أو معني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200" type="#_x0000_t202" style="position:absolute;left:0;text-align:left;margin-left:534.25pt;margin-top:333.55pt;width:100.1pt;height:28.1pt;z-index:251784192" filled="f" stroked="f">
            <v:textbox style="mso-next-textbox:#_x0000_s1200">
              <w:txbxContent>
                <w:p w:rsidR="008373A5" w:rsidRPr="00411061" w:rsidRDefault="008373A5" w:rsidP="008373A5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زيادة راو في سند ظاهرة الإتصال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199" type="#_x0000_t202" style="position:absolute;left:0;text-align:left;margin-left:235.7pt;margin-top:464.65pt;width:121.7pt;height:28.1pt;z-index:251783168" filled="f" stroked="f">
            <v:textbox style="mso-next-textbox:#_x0000_s1199">
              <w:txbxContent>
                <w:p w:rsidR="00885720" w:rsidRPr="008B29FF" w:rsidRDefault="00885720" w:rsidP="00885720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ما غير سياق إسناده أو أدخل في متنه ما ليس منه .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198" type="#_x0000_t202" style="position:absolute;left:0;text-align:left;margin-left:235.65pt;margin-top:431.05pt;width:121.7pt;height:28.1pt;z-index:251782144" filled="f" stroked="f">
            <v:textbox style="mso-next-textbox:#_x0000_s1198">
              <w:txbxContent>
                <w:p w:rsidR="008B29FF" w:rsidRPr="008B29FF" w:rsidRDefault="008B29FF" w:rsidP="008B29FF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هو الذي اطلع علي علة تقدح في صحته مع أن الظاهر السلامة منها</w:t>
                  </w:r>
                  <w:r w:rsidR="009A7700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 .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197" type="#_x0000_t202" style="position:absolute;left:0;text-align:left;margin-left:235.7pt;margin-top:394.7pt;width:121.7pt;height:38.2pt;z-index:251781120" filled="f" stroked="f">
            <v:textbox style="mso-next-textbox:#_x0000_s1197">
              <w:txbxContent>
                <w:p w:rsidR="00B12BEF" w:rsidRPr="00411061" w:rsidRDefault="007E512D" w:rsidP="007812B6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 xml:space="preserve">ما رواه الضعيف مخالفاً لما رواه الثقة أو ما في سنده راو فحش غلطة أو كثرت غفلته أو ظهر فسقه </w:t>
                  </w:r>
                  <w:r w:rsidR="007812B6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(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ويقابله المعروف </w:t>
                  </w:r>
                  <w:r w:rsidR="007812B6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)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195" type="#_x0000_t202" style="position:absolute;left:0;text-align:left;margin-left:243.5pt;margin-top:333.55pt;width:113.85pt;height:28.1pt;z-index:251779072" filled="f" stroked="f">
            <v:textbox style="mso-next-textbox:#_x0000_s1195">
              <w:txbxContent>
                <w:p w:rsidR="006D2EE8" w:rsidRPr="00411061" w:rsidRDefault="0037438D" w:rsidP="006D2EE8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هو الحديث المكذوب علي النبي صلي الله عليه وسلم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196" type="#_x0000_t202" style="position:absolute;left:0;text-align:left;margin-left:235.7pt;margin-top:368.45pt;width:121.7pt;height:28.1pt;z-index:251780096" filled="f" stroked="f">
            <v:textbox style="mso-next-textbox:#_x0000_s1196">
              <w:txbxContent>
                <w:p w:rsidR="00B12BEF" w:rsidRPr="00411061" w:rsidRDefault="00B12BEF" w:rsidP="00B12BEF">
                  <w:pPr>
                    <w:spacing w:line="240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الحديث الذي في سنده راو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 متهم بالكذب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138" type="#_x0000_t202" style="position:absolute;left:0;text-align:left;margin-left:-7.7pt;margin-top:93.55pt;width:108.55pt;height:39.85pt;z-index:251725824" filled="f" stroked="f">
            <v:textbox style="mso-next-textbox:#_x0000_s1138">
              <w:txbxContent>
                <w:p w:rsidR="00CF3DBD" w:rsidRPr="00931C4C" w:rsidRDefault="00CF3DBD" w:rsidP="009354C0">
                  <w:pPr>
                    <w:spacing w:line="216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 w:rsidRPr="00931C4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هو ا</w:t>
                  </w:r>
                  <w:r w:rsidR="00D60F00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لحديث الصحيح الذي خف ضبط راوية وهو نوعان حسن لذاته وحسن لغيرة وهذا النوع مختلف في ا</w:t>
                  </w:r>
                  <w:r w:rsidR="009354C0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لإحتجاج</w:t>
                  </w:r>
                  <w:r w:rsidR="00D60F00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 به .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roundrect id="_x0000_s1177" style="position:absolute;left:0;text-align:left;margin-left:104.65pt;margin-top:98.8pt;width:48.85pt;height:27.8pt;z-index:251760640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80DB5" w:rsidRPr="00680DB5" w:rsidRDefault="00680DB5" w:rsidP="005270F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  <w:lang w:val="af-ZA" w:bidi="ar-EG"/>
                    </w:rPr>
                  </w:pPr>
                  <w:r w:rsidRPr="00680DB5">
                    <w:rPr>
                      <w:rFonts w:hint="cs"/>
                      <w:b/>
                      <w:bCs/>
                      <w:sz w:val="18"/>
                      <w:szCs w:val="18"/>
                      <w:rtl/>
                      <w:lang w:val="af-ZA" w:bidi="ar-EG"/>
                    </w:rPr>
                    <w:t>ال</w:t>
                  </w:r>
                  <w:r w:rsidR="005270F1">
                    <w:rPr>
                      <w:rFonts w:hint="cs"/>
                      <w:b/>
                      <w:bCs/>
                      <w:sz w:val="18"/>
                      <w:szCs w:val="18"/>
                      <w:rtl/>
                      <w:lang w:val="af-ZA" w:bidi="ar-EG"/>
                    </w:rPr>
                    <w:t>حسن</w:t>
                  </w:r>
                </w:p>
                <w:p w:rsidR="00680DB5" w:rsidRPr="00680DB5" w:rsidRDefault="00680DB5" w:rsidP="00680DB5">
                  <w:pP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shape id="_x0000_s1137" type="#_x0000_t202" style="position:absolute;left:0;text-align:left;margin-left:-14.7pt;margin-top:57.7pt;width:116.7pt;height:39.45pt;z-index:251724800" filled="f" stroked="f">
            <v:textbox style="mso-next-textbox:#_x0000_s1137">
              <w:txbxContent>
                <w:p w:rsidR="000F09D1" w:rsidRPr="00931C4C" w:rsidRDefault="004F1111" w:rsidP="00D60F00">
                  <w:pPr>
                    <w:spacing w:line="216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 w:rsidRPr="00931C4C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هو ما تصل سنده بنقل عدل تام الضبط عن مثله إلي منتهاه من غير شذوذ ولا علة وهو نوعان صحيح لذاته وصحيح لغيرة .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192" type="#_x0000_t202" style="position:absolute;left:0;text-align:left;margin-left:-7.7pt;margin-top:454.95pt;width:96.5pt;height:39.1pt;z-index:251776000" filled="f" stroked="f">
            <v:textbox style="mso-next-textbox:#_x0000_s1192">
              <w:txbxContent>
                <w:p w:rsidR="009A6FED" w:rsidRPr="00411061" w:rsidRDefault="009A6FED" w:rsidP="009A6FED">
                  <w:pPr>
                    <w:spacing w:line="192" w:lineRule="auto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أن يروي عن من لقيه أو عاصره ما لم يسمع منه بلفظ يحمل السماع وغيره</w:t>
                  </w:r>
                  <w:r w:rsidRPr="0041106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ك ( قال )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shape id="_x0000_s1191" type="#_x0000_t202" style="position:absolute;left:0;text-align:left;margin-left:-11.6pt;margin-top:422.25pt;width:101pt;height:32.6pt;z-index:251774976" filled="f" stroked="f">
            <v:textbox style="mso-next-textbox:#_x0000_s1191">
              <w:txbxContent>
                <w:p w:rsidR="00A10B7A" w:rsidRPr="00A10B7A" w:rsidRDefault="00A10B7A" w:rsidP="00EC4DBA">
                  <w:pPr>
                    <w:spacing w:line="192" w:lineRule="auto"/>
                    <w:rPr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</w:pPr>
                  <w:r w:rsidRPr="0041106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 xml:space="preserve">ما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val="af-ZA" w:bidi="ar-EG"/>
                    </w:rPr>
                    <w:t>ظهر حسن ظاهرة وفيه عيب خفي في الإسناد والتدليس نوعان تدليس ( شيوخ وإسناد )</w:t>
                  </w:r>
                </w:p>
              </w:txbxContent>
            </v:textbox>
            <w10:wrap anchorx="page"/>
          </v:shape>
        </w:pict>
      </w:r>
      <w:r w:rsidR="00A95955">
        <w:rPr>
          <w:noProof/>
        </w:rPr>
        <w:pict>
          <v:roundrect id="_x0000_s1176" style="position:absolute;left:0;text-align:left;margin-left:104.65pt;margin-top:63.15pt;width:48.85pt;height:27.8pt;z-index:25175961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80DB5" w:rsidRPr="00680DB5" w:rsidRDefault="00680DB5" w:rsidP="00680DB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  <w:lang w:val="af-ZA" w:bidi="ar-EG"/>
                    </w:rPr>
                  </w:pPr>
                  <w:r w:rsidRPr="00680DB5">
                    <w:rPr>
                      <w:rFonts w:hint="cs"/>
                      <w:b/>
                      <w:bCs/>
                      <w:sz w:val="18"/>
                      <w:szCs w:val="18"/>
                      <w:rtl/>
                      <w:lang w:val="af-ZA" w:bidi="ar-EG"/>
                    </w:rPr>
                    <w:t>الصحيح</w:t>
                  </w:r>
                </w:p>
                <w:p w:rsidR="00680DB5" w:rsidRPr="00680DB5" w:rsidRDefault="00680DB5" w:rsidP="00680DB5">
                  <w:pP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71" style="position:absolute;left:0;text-align:left;margin-left:357.4pt;margin-top:464.25pt;width:48.85pt;height:27.8pt;z-index:25175552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000C40" w:rsidRPr="00B40A8B" w:rsidRDefault="00000C40" w:rsidP="00000C40">
                  <w:pPr>
                    <w:jc w:val="center"/>
                    <w:rPr>
                      <w:b/>
                      <w:bCs/>
                      <w:sz w:val="20"/>
                      <w:szCs w:val="20"/>
                      <w:lang w:bidi="ar-EG"/>
                    </w:rPr>
                  </w:pPr>
                  <w:r w:rsidRPr="00B40A8B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EG"/>
                    </w:rPr>
                    <w:t>المدرج</w:t>
                  </w:r>
                </w:p>
                <w:p w:rsidR="00000C40" w:rsidRPr="00CF5FB7" w:rsidRDefault="00000C40" w:rsidP="00000C40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70" style="position:absolute;left:0;text-align:left;margin-left:357.4pt;margin-top:431.35pt;width:48.85pt;height:27.8pt;z-index:251754496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000C40" w:rsidRPr="00B40A8B" w:rsidRDefault="00000C40" w:rsidP="00000C40">
                  <w:pPr>
                    <w:jc w:val="center"/>
                    <w:rPr>
                      <w:b/>
                      <w:bCs/>
                      <w:sz w:val="20"/>
                      <w:szCs w:val="20"/>
                      <w:lang w:bidi="ar-EG"/>
                    </w:rPr>
                  </w:pPr>
                  <w:r w:rsidRPr="00B40A8B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EG"/>
                    </w:rPr>
                    <w:t>المعلل</w:t>
                  </w:r>
                </w:p>
                <w:p w:rsidR="00000C40" w:rsidRPr="00CF5FB7" w:rsidRDefault="00000C40" w:rsidP="00000C40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69" style="position:absolute;left:0;text-align:left;margin-left:357.4pt;margin-top:398.6pt;width:48.85pt;height:27.8pt;z-index:25175347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000C40" w:rsidRPr="00B40A8B" w:rsidRDefault="00000C40" w:rsidP="00000C40">
                  <w:pPr>
                    <w:jc w:val="center"/>
                    <w:rPr>
                      <w:b/>
                      <w:bCs/>
                      <w:sz w:val="20"/>
                      <w:szCs w:val="20"/>
                      <w:lang w:bidi="ar-EG"/>
                    </w:rPr>
                  </w:pPr>
                  <w:r w:rsidRPr="00B40A8B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EG"/>
                    </w:rPr>
                    <w:t>المنكر</w:t>
                  </w:r>
                </w:p>
                <w:p w:rsidR="00000C40" w:rsidRPr="00CF5FB7" w:rsidRDefault="00000C40" w:rsidP="00000C40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68" style="position:absolute;left:0;text-align:left;margin-left:357.4pt;margin-top:364.85pt;width:48.85pt;height:27.8pt;z-index:251752448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000C40" w:rsidRPr="00B40A8B" w:rsidRDefault="00000C40" w:rsidP="00000C40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EG"/>
                    </w:rPr>
                  </w:pPr>
                  <w:r w:rsidRPr="00B40A8B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EG"/>
                    </w:rPr>
                    <w:t>المتروك</w:t>
                  </w:r>
                </w:p>
                <w:p w:rsidR="00000C40" w:rsidRPr="00CF5FB7" w:rsidRDefault="00000C40" w:rsidP="00000C40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67" style="position:absolute;left:0;text-align:left;margin-left:357.4pt;margin-top:331.6pt;width:48.85pt;height:27.8pt;z-index:251751424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000C40" w:rsidRPr="00B40A8B" w:rsidRDefault="00000C40" w:rsidP="00000C40">
                  <w:pPr>
                    <w:jc w:val="center"/>
                    <w:rPr>
                      <w:b/>
                      <w:bCs/>
                      <w:sz w:val="20"/>
                      <w:szCs w:val="20"/>
                      <w:lang w:bidi="ar-EG"/>
                    </w:rPr>
                  </w:pPr>
                  <w:r w:rsidRPr="00B40A8B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EG"/>
                    </w:rPr>
                    <w:t>الموضوع</w:t>
                  </w:r>
                </w:p>
                <w:p w:rsidR="00000C40" w:rsidRPr="00CF5FB7" w:rsidRDefault="00000C40" w:rsidP="00000C40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66" style="position:absolute;left:0;text-align:left;margin-left:481.8pt;margin-top:464.25pt;width:49.9pt;height:27.8pt;z-index:25175040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CF5FB7" w:rsidRPr="00CC076C" w:rsidRDefault="00CF5FB7" w:rsidP="00CF5FB7">
                  <w:pPr>
                    <w:jc w:val="center"/>
                    <w:rPr>
                      <w:b/>
                      <w:bCs/>
                      <w:sz w:val="20"/>
                      <w:szCs w:val="20"/>
                      <w:lang w:bidi="ar-EG"/>
                    </w:rPr>
                  </w:pPr>
                  <w:r w:rsidRPr="00CC076C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EG"/>
                    </w:rPr>
                    <w:t>المقلوب</w:t>
                  </w:r>
                </w:p>
                <w:p w:rsidR="00CF5FB7" w:rsidRPr="00CF5FB7" w:rsidRDefault="00CF5FB7" w:rsidP="00CF5FB7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65" style="position:absolute;left:0;text-align:left;margin-left:481.8pt;margin-top:431.35pt;width:49.9pt;height:27.8pt;z-index:251749376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CF5FB7" w:rsidRPr="00803A65" w:rsidRDefault="00CF5FB7" w:rsidP="00CF5FB7">
                  <w:pPr>
                    <w:jc w:val="center"/>
                    <w:rPr>
                      <w:b/>
                      <w:bCs/>
                      <w:sz w:val="18"/>
                      <w:szCs w:val="18"/>
                      <w:lang w:bidi="ar-EG"/>
                    </w:rPr>
                  </w:pPr>
                  <w:r w:rsidRPr="00803A65">
                    <w:rPr>
                      <w:rFonts w:hint="cs"/>
                      <w:b/>
                      <w:bCs/>
                      <w:sz w:val="18"/>
                      <w:szCs w:val="18"/>
                      <w:rtl/>
                      <w:lang w:bidi="ar-EG"/>
                    </w:rPr>
                    <w:t>المضطرب</w:t>
                  </w:r>
                </w:p>
                <w:p w:rsidR="00CF5FB7" w:rsidRPr="00CF5FB7" w:rsidRDefault="00CF5FB7" w:rsidP="00CF5FB7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64" style="position:absolute;left:0;text-align:left;margin-left:481.8pt;margin-top:398.6pt;width:49.9pt;height:27.8pt;z-index:25174835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CF5FB7" w:rsidRPr="00CC076C" w:rsidRDefault="00CF5FB7" w:rsidP="00CF5FB7">
                  <w:pPr>
                    <w:jc w:val="center"/>
                    <w:rPr>
                      <w:b/>
                      <w:bCs/>
                      <w:sz w:val="20"/>
                      <w:szCs w:val="20"/>
                      <w:lang w:bidi="ar-EG"/>
                    </w:rPr>
                  </w:pPr>
                  <w:r w:rsidRPr="00CC076C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EG"/>
                    </w:rPr>
                    <w:t>المصحف</w:t>
                  </w:r>
                </w:p>
                <w:p w:rsidR="00CF5FB7" w:rsidRPr="00CF5FB7" w:rsidRDefault="00CF5FB7" w:rsidP="00CF5FB7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63" style="position:absolute;left:0;text-align:left;margin-left:481.8pt;margin-top:364.85pt;width:49.9pt;height:27.8pt;z-index:251747328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CF5FB7" w:rsidRPr="00CF5FB7" w:rsidRDefault="00CF5FB7" w:rsidP="00CF5FB7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 w:rsidRPr="00CF5FB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الشاذ</w:t>
                  </w:r>
                </w:p>
                <w:p w:rsidR="00CF5FB7" w:rsidRPr="00CF5FB7" w:rsidRDefault="00CF5FB7" w:rsidP="00CF5FB7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62" style="position:absolute;left:0;text-align:left;margin-left:481.8pt;margin-top:331.6pt;width:49.9pt;height:27.8pt;z-index:251746304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CF5FB7" w:rsidRPr="00CF5FB7" w:rsidRDefault="00CF5FB7" w:rsidP="00CF5FB7">
                  <w:pPr>
                    <w:jc w:val="center"/>
                    <w:rPr>
                      <w:b/>
                      <w:bCs/>
                      <w:sz w:val="14"/>
                      <w:szCs w:val="14"/>
                      <w:lang w:bidi="ar-EG"/>
                    </w:rPr>
                  </w:pPr>
                  <w:r w:rsidRPr="00CF5FB7"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bidi="ar-EG"/>
                    </w:rPr>
                    <w:t>المزيد في متصل الأسانيد</w:t>
                  </w:r>
                </w:p>
                <w:p w:rsidR="00CF5FB7" w:rsidRPr="00CF5FB7" w:rsidRDefault="00CF5FB7" w:rsidP="00CF5FB7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56" style="position:absolute;left:0;text-align:left;margin-left:658.65pt;margin-top:176.95pt;width:57.75pt;height:24.6pt;z-index:251740160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BF39E1" w:rsidRPr="00BF39E1" w:rsidRDefault="00BF39E1" w:rsidP="007A644D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ال</w:t>
                  </w:r>
                  <w:r w:rsidR="007A644D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موقوف</w:t>
                  </w:r>
                </w:p>
                <w:p w:rsidR="00BF39E1" w:rsidRPr="00BF39E1" w:rsidRDefault="00BF39E1" w:rsidP="00BF39E1">
                  <w:pPr>
                    <w:rPr>
                      <w:sz w:val="26"/>
                      <w:szCs w:val="26"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57" style="position:absolute;left:0;text-align:left;margin-left:658.65pt;margin-top:205.95pt;width:57.75pt;height:24.6pt;z-index:251741184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BF39E1" w:rsidRPr="00BF39E1" w:rsidRDefault="00BF39E1" w:rsidP="007A644D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ال</w:t>
                  </w:r>
                  <w:r w:rsidR="007A644D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مقطوع</w:t>
                  </w:r>
                </w:p>
                <w:p w:rsidR="00BF39E1" w:rsidRPr="00BF39E1" w:rsidRDefault="00BF39E1" w:rsidP="00BF39E1">
                  <w:pPr>
                    <w:rPr>
                      <w:sz w:val="26"/>
                      <w:szCs w:val="26"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55" style="position:absolute;left:0;text-align:left;margin-left:658.65pt;margin-top:148.25pt;width:57.75pt;height:24.6pt;z-index:25173913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BF39E1" w:rsidRPr="00BF39E1" w:rsidRDefault="00BF39E1" w:rsidP="00BF39E1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المرفوع</w:t>
                  </w:r>
                </w:p>
                <w:p w:rsidR="00BF39E1" w:rsidRPr="00BF39E1" w:rsidRDefault="00BF39E1" w:rsidP="00BF39E1">
                  <w:pPr>
                    <w:rPr>
                      <w:sz w:val="26"/>
                      <w:szCs w:val="26"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61" style="position:absolute;left:0;text-align:left;margin-left:658.65pt;margin-top:343.15pt;width:57.75pt;height:24.6pt;z-index:251745280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BF39E1" w:rsidRPr="00BF39E1" w:rsidRDefault="007A644D" w:rsidP="00BF39E1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المتابع والشاهد</w:t>
                  </w:r>
                </w:p>
                <w:p w:rsidR="00BF39E1" w:rsidRPr="00BF39E1" w:rsidRDefault="00BF39E1" w:rsidP="00BF39E1">
                  <w:pPr>
                    <w:rPr>
                      <w:sz w:val="26"/>
                      <w:szCs w:val="26"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60" style="position:absolute;left:0;text-align:left;margin-left:658.65pt;margin-top:313.7pt;width:57.75pt;height:24.6pt;z-index:25174425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BF39E1" w:rsidRPr="00BF39E1" w:rsidRDefault="007A644D" w:rsidP="00BF39E1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زيادة الثقة</w:t>
                  </w:r>
                </w:p>
                <w:p w:rsidR="00BF39E1" w:rsidRPr="00BF39E1" w:rsidRDefault="00BF39E1" w:rsidP="00BF39E1">
                  <w:pPr>
                    <w:rPr>
                      <w:sz w:val="26"/>
                      <w:szCs w:val="26"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59" style="position:absolute;left:0;text-align:left;margin-left:658.65pt;margin-top:284.45pt;width:57.75pt;height:24.6pt;z-index:251743232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BF39E1" w:rsidRPr="00BF39E1" w:rsidRDefault="007A644D" w:rsidP="00BF39E1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المتصل</w:t>
                  </w:r>
                </w:p>
                <w:p w:rsidR="00BF39E1" w:rsidRPr="00BF39E1" w:rsidRDefault="00BF39E1" w:rsidP="00BF39E1">
                  <w:pPr>
                    <w:rPr>
                      <w:sz w:val="26"/>
                      <w:szCs w:val="26"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58" style="position:absolute;left:0;text-align:left;margin-left:658.65pt;margin-top:255.1pt;width:57.75pt;height:24.6pt;z-index:251742208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BF39E1" w:rsidRPr="00BF39E1" w:rsidRDefault="007A644D" w:rsidP="00BF39E1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المسند</w:t>
                  </w:r>
                </w:p>
                <w:p w:rsidR="00BF39E1" w:rsidRPr="00BF39E1" w:rsidRDefault="00BF39E1" w:rsidP="00BF39E1">
                  <w:pPr>
                    <w:rPr>
                      <w:sz w:val="26"/>
                      <w:szCs w:val="26"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53" style="position:absolute;left:0;text-align:left;margin-left:658.65pt;margin-top:119.55pt;width:57.75pt;height:24.6pt;z-index:251738112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BF39E1" w:rsidRPr="00BF39E1" w:rsidRDefault="00BF39E1" w:rsidP="00BF39E1">
                  <w:pPr>
                    <w:jc w:val="center"/>
                    <w:rPr>
                      <w:b/>
                      <w:bCs/>
                      <w:sz w:val="16"/>
                      <w:szCs w:val="16"/>
                      <w:lang w:bidi="ar-EG"/>
                    </w:rPr>
                  </w:pPr>
                  <w:r w:rsidRPr="00BF39E1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الحديث القدسي</w:t>
                  </w:r>
                </w:p>
                <w:p w:rsidR="00BF39E1" w:rsidRPr="00BF39E1" w:rsidRDefault="00BF39E1" w:rsidP="00BF39E1">
                  <w:pPr>
                    <w:rPr>
                      <w:sz w:val="26"/>
                      <w:szCs w:val="26"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52" style="position:absolute;left:0;text-align:left;margin-left:666.45pt;margin-top:51.5pt;width:43.2pt;height:24.65pt;z-index:251737088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E184B" w:rsidRPr="004E184B" w:rsidRDefault="004E184B" w:rsidP="004E184B">
                  <w:pPr>
                    <w:jc w:val="center"/>
                    <w:rPr>
                      <w:b/>
                      <w:bCs/>
                      <w:sz w:val="18"/>
                      <w:szCs w:val="18"/>
                      <w:lang w:val="af-ZA" w:bidi="ar-EG"/>
                    </w:rPr>
                  </w:pPr>
                  <w:r w:rsidRPr="004E184B">
                    <w:rPr>
                      <w:rFonts w:hint="cs"/>
                      <w:b/>
                      <w:bCs/>
                      <w:sz w:val="18"/>
                      <w:szCs w:val="18"/>
                      <w:rtl/>
                      <w:lang w:val="af-ZA" w:bidi="ar-EG"/>
                    </w:rPr>
                    <w:t>الغ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  <w:lang w:val="af-ZA" w:bidi="ar-EG"/>
                    </w:rPr>
                    <w:t>ــ</w:t>
                  </w:r>
                  <w:r w:rsidRPr="004E184B">
                    <w:rPr>
                      <w:rFonts w:hint="cs"/>
                      <w:b/>
                      <w:bCs/>
                      <w:sz w:val="18"/>
                      <w:szCs w:val="18"/>
                      <w:rtl/>
                      <w:lang w:val="af-ZA" w:bidi="ar-EG"/>
                    </w:rPr>
                    <w:t>ريب</w:t>
                  </w:r>
                </w:p>
              </w:txbxContent>
            </v:textbox>
            <w10:wrap anchorx="page"/>
          </v:roundrect>
        </w:pict>
      </w:r>
      <w:r w:rsidR="00A95955">
        <w:rPr>
          <w:noProof/>
        </w:rPr>
        <w:pict>
          <v:roundrect id="_x0000_s1151" style="position:absolute;left:0;text-align:left;margin-left:666.45pt;margin-top:18.75pt;width:43.2pt;height:24.65pt;z-index:251736064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E184B" w:rsidRPr="004E184B" w:rsidRDefault="004E184B" w:rsidP="004E184B">
                  <w:pPr>
                    <w:jc w:val="center"/>
                    <w:rPr>
                      <w:b/>
                      <w:bCs/>
                      <w:sz w:val="18"/>
                      <w:szCs w:val="18"/>
                      <w:lang w:val="af-ZA" w:bidi="ar-EG"/>
                    </w:rPr>
                  </w:pPr>
                  <w:r w:rsidRPr="004E184B">
                    <w:rPr>
                      <w:rFonts w:hint="cs"/>
                      <w:b/>
                      <w:bCs/>
                      <w:sz w:val="18"/>
                      <w:szCs w:val="18"/>
                      <w:rtl/>
                      <w:lang w:val="af-ZA" w:bidi="ar-EG"/>
                    </w:rPr>
                    <w:t>الع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  <w:lang w:val="af-ZA" w:bidi="ar-EG"/>
                    </w:rPr>
                    <w:t>ــ</w:t>
                  </w:r>
                  <w:r w:rsidRPr="004E184B">
                    <w:rPr>
                      <w:rFonts w:hint="cs"/>
                      <w:b/>
                      <w:bCs/>
                      <w:sz w:val="18"/>
                      <w:szCs w:val="18"/>
                      <w:rtl/>
                      <w:lang w:val="af-ZA" w:bidi="ar-EG"/>
                    </w:rPr>
                    <w:t>زيز</w:t>
                  </w:r>
                </w:p>
              </w:txbxContent>
            </v:textbox>
            <w10:wrap anchorx="page"/>
          </v:roundrect>
        </w:pict>
      </w:r>
    </w:p>
    <w:sectPr w:rsidR="00C16E9C" w:rsidSect="002636D4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15296A"/>
    <w:rsid w:val="000008AD"/>
    <w:rsid w:val="00000C40"/>
    <w:rsid w:val="000210CA"/>
    <w:rsid w:val="00030D5A"/>
    <w:rsid w:val="00035B26"/>
    <w:rsid w:val="000408E6"/>
    <w:rsid w:val="00041CF5"/>
    <w:rsid w:val="00054EC9"/>
    <w:rsid w:val="00065694"/>
    <w:rsid w:val="00097E8D"/>
    <w:rsid w:val="000A26FA"/>
    <w:rsid w:val="000F09D1"/>
    <w:rsid w:val="00102118"/>
    <w:rsid w:val="00110201"/>
    <w:rsid w:val="00131B4D"/>
    <w:rsid w:val="0015296A"/>
    <w:rsid w:val="0018600D"/>
    <w:rsid w:val="001B2456"/>
    <w:rsid w:val="001D6930"/>
    <w:rsid w:val="001E0793"/>
    <w:rsid w:val="001E3556"/>
    <w:rsid w:val="00221850"/>
    <w:rsid w:val="00222354"/>
    <w:rsid w:val="002355CC"/>
    <w:rsid w:val="00240721"/>
    <w:rsid w:val="00247DFA"/>
    <w:rsid w:val="002548EB"/>
    <w:rsid w:val="002634BC"/>
    <w:rsid w:val="002636D4"/>
    <w:rsid w:val="00271F7B"/>
    <w:rsid w:val="002A614B"/>
    <w:rsid w:val="002D6F8F"/>
    <w:rsid w:val="002E43F8"/>
    <w:rsid w:val="0030690C"/>
    <w:rsid w:val="00324143"/>
    <w:rsid w:val="00325A71"/>
    <w:rsid w:val="00342DEE"/>
    <w:rsid w:val="00345445"/>
    <w:rsid w:val="00350B0C"/>
    <w:rsid w:val="00363107"/>
    <w:rsid w:val="003739B5"/>
    <w:rsid w:val="0037438D"/>
    <w:rsid w:val="0037649D"/>
    <w:rsid w:val="003952F3"/>
    <w:rsid w:val="003A12B2"/>
    <w:rsid w:val="003A51EA"/>
    <w:rsid w:val="003C0A0D"/>
    <w:rsid w:val="003E7B05"/>
    <w:rsid w:val="00411061"/>
    <w:rsid w:val="0041314C"/>
    <w:rsid w:val="00415FBD"/>
    <w:rsid w:val="00426D9D"/>
    <w:rsid w:val="004717B3"/>
    <w:rsid w:val="00474241"/>
    <w:rsid w:val="00496698"/>
    <w:rsid w:val="004A534F"/>
    <w:rsid w:val="004C6E02"/>
    <w:rsid w:val="004E16C7"/>
    <w:rsid w:val="004E184B"/>
    <w:rsid w:val="004E47D6"/>
    <w:rsid w:val="004F0970"/>
    <w:rsid w:val="004F1111"/>
    <w:rsid w:val="005126DC"/>
    <w:rsid w:val="00513133"/>
    <w:rsid w:val="00516D4A"/>
    <w:rsid w:val="005270F1"/>
    <w:rsid w:val="0054554F"/>
    <w:rsid w:val="005545E0"/>
    <w:rsid w:val="00566A42"/>
    <w:rsid w:val="00590710"/>
    <w:rsid w:val="005A17F7"/>
    <w:rsid w:val="005A7C0B"/>
    <w:rsid w:val="006026E2"/>
    <w:rsid w:val="00606773"/>
    <w:rsid w:val="00606832"/>
    <w:rsid w:val="00646688"/>
    <w:rsid w:val="00680DB5"/>
    <w:rsid w:val="006B22AB"/>
    <w:rsid w:val="006B36F0"/>
    <w:rsid w:val="006C2308"/>
    <w:rsid w:val="006D2EE8"/>
    <w:rsid w:val="006D37B2"/>
    <w:rsid w:val="006D4697"/>
    <w:rsid w:val="006E0E2B"/>
    <w:rsid w:val="006E3ED7"/>
    <w:rsid w:val="00704108"/>
    <w:rsid w:val="007727FA"/>
    <w:rsid w:val="007812B6"/>
    <w:rsid w:val="007A2D23"/>
    <w:rsid w:val="007A644D"/>
    <w:rsid w:val="007B064C"/>
    <w:rsid w:val="007B5ECB"/>
    <w:rsid w:val="007E1518"/>
    <w:rsid w:val="007E512D"/>
    <w:rsid w:val="00803A65"/>
    <w:rsid w:val="008207D1"/>
    <w:rsid w:val="008373A5"/>
    <w:rsid w:val="00844416"/>
    <w:rsid w:val="0084755C"/>
    <w:rsid w:val="008548E2"/>
    <w:rsid w:val="00861823"/>
    <w:rsid w:val="00866E70"/>
    <w:rsid w:val="00885720"/>
    <w:rsid w:val="00893979"/>
    <w:rsid w:val="008B0E7D"/>
    <w:rsid w:val="008B29FF"/>
    <w:rsid w:val="008B48EE"/>
    <w:rsid w:val="008C261F"/>
    <w:rsid w:val="008D058B"/>
    <w:rsid w:val="008D50AC"/>
    <w:rsid w:val="008E79D5"/>
    <w:rsid w:val="0091522B"/>
    <w:rsid w:val="00931C4C"/>
    <w:rsid w:val="009354C0"/>
    <w:rsid w:val="009359EA"/>
    <w:rsid w:val="00954F41"/>
    <w:rsid w:val="00964055"/>
    <w:rsid w:val="0096689D"/>
    <w:rsid w:val="0099734D"/>
    <w:rsid w:val="009A6FED"/>
    <w:rsid w:val="009A7700"/>
    <w:rsid w:val="009B2912"/>
    <w:rsid w:val="009B6E03"/>
    <w:rsid w:val="009D7680"/>
    <w:rsid w:val="00A10B7A"/>
    <w:rsid w:val="00A156A2"/>
    <w:rsid w:val="00A208FD"/>
    <w:rsid w:val="00A433EB"/>
    <w:rsid w:val="00A43719"/>
    <w:rsid w:val="00A72166"/>
    <w:rsid w:val="00A75004"/>
    <w:rsid w:val="00A86D1D"/>
    <w:rsid w:val="00A95955"/>
    <w:rsid w:val="00A96C36"/>
    <w:rsid w:val="00AA1B7C"/>
    <w:rsid w:val="00AA799C"/>
    <w:rsid w:val="00AB35B5"/>
    <w:rsid w:val="00AB3F24"/>
    <w:rsid w:val="00AB59CA"/>
    <w:rsid w:val="00AE14FE"/>
    <w:rsid w:val="00AE590D"/>
    <w:rsid w:val="00B049D7"/>
    <w:rsid w:val="00B06589"/>
    <w:rsid w:val="00B12BEF"/>
    <w:rsid w:val="00B13011"/>
    <w:rsid w:val="00B40A8B"/>
    <w:rsid w:val="00B42D6A"/>
    <w:rsid w:val="00B454E2"/>
    <w:rsid w:val="00B52317"/>
    <w:rsid w:val="00B53967"/>
    <w:rsid w:val="00B546C5"/>
    <w:rsid w:val="00B57ADE"/>
    <w:rsid w:val="00B62702"/>
    <w:rsid w:val="00B95FE9"/>
    <w:rsid w:val="00BA7460"/>
    <w:rsid w:val="00BB5A29"/>
    <w:rsid w:val="00BB7549"/>
    <w:rsid w:val="00BB7DED"/>
    <w:rsid w:val="00BC52F8"/>
    <w:rsid w:val="00BD6EED"/>
    <w:rsid w:val="00BF39E1"/>
    <w:rsid w:val="00BF71FA"/>
    <w:rsid w:val="00C10171"/>
    <w:rsid w:val="00C16E9C"/>
    <w:rsid w:val="00C21780"/>
    <w:rsid w:val="00C40F40"/>
    <w:rsid w:val="00C45632"/>
    <w:rsid w:val="00C510C5"/>
    <w:rsid w:val="00C571BE"/>
    <w:rsid w:val="00C734FB"/>
    <w:rsid w:val="00CA3D86"/>
    <w:rsid w:val="00CC076C"/>
    <w:rsid w:val="00CF3DBD"/>
    <w:rsid w:val="00CF5FB7"/>
    <w:rsid w:val="00CF7203"/>
    <w:rsid w:val="00D4052D"/>
    <w:rsid w:val="00D43007"/>
    <w:rsid w:val="00D473BB"/>
    <w:rsid w:val="00D47F95"/>
    <w:rsid w:val="00D60F00"/>
    <w:rsid w:val="00D706C2"/>
    <w:rsid w:val="00D76795"/>
    <w:rsid w:val="00DB09BE"/>
    <w:rsid w:val="00DB6C90"/>
    <w:rsid w:val="00DC5E4F"/>
    <w:rsid w:val="00DD2246"/>
    <w:rsid w:val="00DE6ADE"/>
    <w:rsid w:val="00E10A57"/>
    <w:rsid w:val="00E113FF"/>
    <w:rsid w:val="00E17ED0"/>
    <w:rsid w:val="00E26693"/>
    <w:rsid w:val="00E413C3"/>
    <w:rsid w:val="00E530B7"/>
    <w:rsid w:val="00E55A71"/>
    <w:rsid w:val="00E62B8E"/>
    <w:rsid w:val="00E6646D"/>
    <w:rsid w:val="00E7271B"/>
    <w:rsid w:val="00E74A61"/>
    <w:rsid w:val="00E86F19"/>
    <w:rsid w:val="00E94DB8"/>
    <w:rsid w:val="00EA7023"/>
    <w:rsid w:val="00EA7B19"/>
    <w:rsid w:val="00EC4DBA"/>
    <w:rsid w:val="00EE1913"/>
    <w:rsid w:val="00EF481F"/>
    <w:rsid w:val="00F04506"/>
    <w:rsid w:val="00F05A6A"/>
    <w:rsid w:val="00F11B2B"/>
    <w:rsid w:val="00F31DF8"/>
    <w:rsid w:val="00F37235"/>
    <w:rsid w:val="00F45232"/>
    <w:rsid w:val="00F609D6"/>
    <w:rsid w:val="00F90DB7"/>
    <w:rsid w:val="00FC2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3" type="connector" idref="#_x0000_s1284"/>
        <o:r id="V:Rule44" type="connector" idref="#_x0000_s1285"/>
        <o:r id="V:Rule45" type="connector" idref="#_x0000_s1295"/>
        <o:r id="V:Rule46" type="connector" idref="#_x0000_s1241"/>
        <o:r id="V:Rule47" type="connector" idref="#_x0000_s1259"/>
        <o:r id="V:Rule48" type="connector" idref="#_x0000_s1278"/>
        <o:r id="V:Rule49" type="connector" idref="#_x0000_s1274"/>
        <o:r id="V:Rule50" type="connector" idref="#_x0000_s1270"/>
        <o:r id="V:Rule51" type="connector" idref="#_x0000_s1242"/>
        <o:r id="V:Rule52" type="connector" idref="#_x0000_s1297"/>
        <o:r id="V:Rule53" type="connector" idref="#_x0000_s1258"/>
        <o:r id="V:Rule54" type="connector" idref="#_x0000_s1262"/>
        <o:r id="V:Rule55" type="connector" idref="#_x0000_s1287"/>
        <o:r id="V:Rule56" type="connector" idref="#_x0000_s1294"/>
        <o:r id="V:Rule57" type="connector" idref="#_x0000_s1273"/>
        <o:r id="V:Rule58" type="connector" idref="#_x0000_s1272"/>
        <o:r id="V:Rule59" type="connector" idref="#_x0000_s1279"/>
        <o:r id="V:Rule60" type="connector" idref="#_x0000_s1283"/>
        <o:r id="V:Rule61" type="connector" idref="#_x0000_s1265"/>
        <o:r id="V:Rule62" type="connector" idref="#_x0000_s1282"/>
        <o:r id="V:Rule63" type="connector" idref="#_x0000_s1291"/>
        <o:r id="V:Rule64" type="connector" idref="#_x0000_s1275"/>
        <o:r id="V:Rule65" type="connector" idref="#_x0000_s1288"/>
        <o:r id="V:Rule66" type="connector" idref="#_x0000_s1289"/>
        <o:r id="V:Rule67" type="connector" idref="#_x0000_s1267"/>
        <o:r id="V:Rule68" type="connector" idref="#_x0000_s1261"/>
        <o:r id="V:Rule69" type="connector" idref="#_x0000_s1247"/>
        <o:r id="V:Rule70" type="connector" idref="#_x0000_s1277"/>
        <o:r id="V:Rule71" type="connector" idref="#_x0000_s1237"/>
        <o:r id="V:Rule72" type="connector" idref="#_x0000_s1286"/>
        <o:r id="V:Rule73" type="connector" idref="#_x0000_s1290"/>
        <o:r id="V:Rule74" type="connector" idref="#_x0000_s1276"/>
        <o:r id="V:Rule75" type="connector" idref="#_x0000_s1244"/>
        <o:r id="V:Rule76" type="connector" idref="#_x0000_s1264"/>
        <o:r id="V:Rule77" type="connector" idref="#_x0000_s1260"/>
        <o:r id="V:Rule78" type="connector" idref="#_x0000_s1236"/>
        <o:r id="V:Rule79" type="connector" idref="#_x0000_s1246"/>
        <o:r id="V:Rule80" type="connector" idref="#_x0000_s1271"/>
        <o:r id="V:Rule81" type="connector" idref="#_x0000_s1266"/>
        <o:r id="V:Rule82" type="connector" idref="#_x0000_s1263"/>
        <o:r id="V:Rule83" type="connector" idref="#_x0000_s1268"/>
        <o:r id="V:Rule84" type="connector" idref="#_x0000_s12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2A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10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5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0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F6A19-0B8E-4DCC-BD57-50DAACC0D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nido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mido</dc:creator>
  <cp:lastModifiedBy>main</cp:lastModifiedBy>
  <cp:revision>4</cp:revision>
  <dcterms:created xsi:type="dcterms:W3CDTF">2012-01-20T13:55:00Z</dcterms:created>
  <dcterms:modified xsi:type="dcterms:W3CDTF">2012-01-22T21:36:00Z</dcterms:modified>
</cp:coreProperties>
</file>